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C5" w:rsidRDefault="00687CC5">
      <w:pPr>
        <w:jc w:val="center"/>
        <w:rPr>
          <w:rFonts w:ascii="Times New Roman" w:eastAsia="黑体" w:hAnsi="Times New Roman" w:cs="Times New Roman"/>
          <w:color w:val="000000"/>
          <w:sz w:val="48"/>
          <w:szCs w:val="48"/>
        </w:rPr>
      </w:pPr>
      <w:bookmarkStart w:id="0" w:name="_GoBack"/>
      <w:bookmarkEnd w:id="0"/>
    </w:p>
    <w:p w:rsidR="00687CC5" w:rsidRDefault="00687CC5">
      <w:pPr>
        <w:jc w:val="center"/>
        <w:rPr>
          <w:rFonts w:ascii="Times New Roman" w:eastAsia="黑体" w:hAnsi="Times New Roman" w:cs="Times New Roman"/>
          <w:color w:val="000000"/>
          <w:sz w:val="48"/>
          <w:szCs w:val="48"/>
        </w:rPr>
      </w:pPr>
    </w:p>
    <w:p w:rsidR="00687CC5" w:rsidRDefault="000A1531">
      <w:pPr>
        <w:tabs>
          <w:tab w:val="left" w:pos="8029"/>
        </w:tabs>
        <w:jc w:val="left"/>
        <w:rPr>
          <w:rFonts w:ascii="Times New Roman" w:eastAsia="黑体" w:hAnsi="Times New Roman" w:cs="Times New Roman"/>
          <w:color w:val="000000"/>
          <w:sz w:val="48"/>
          <w:szCs w:val="48"/>
        </w:rPr>
      </w:pPr>
      <w:r>
        <w:rPr>
          <w:rFonts w:ascii="Times New Roman" w:eastAsia="黑体" w:hAnsi="Times New Roman" w:cs="Times New Roman" w:hint="eastAsia"/>
          <w:color w:val="000000"/>
          <w:sz w:val="48"/>
          <w:szCs w:val="48"/>
        </w:rPr>
        <w:tab/>
      </w:r>
    </w:p>
    <w:p w:rsidR="00687CC5" w:rsidRDefault="00687CC5">
      <w:pPr>
        <w:jc w:val="center"/>
        <w:rPr>
          <w:rFonts w:ascii="Times New Roman" w:eastAsia="黑体" w:hAnsi="Times New Roman" w:cs="Times New Roman"/>
          <w:color w:val="000000"/>
          <w:sz w:val="48"/>
          <w:szCs w:val="48"/>
        </w:rPr>
      </w:pPr>
    </w:p>
    <w:p w:rsidR="00687CC5" w:rsidRDefault="00687CC5">
      <w:pPr>
        <w:jc w:val="center"/>
        <w:rPr>
          <w:rFonts w:ascii="Times New Roman" w:eastAsia="黑体" w:hAnsi="Times New Roman" w:cs="Times New Roman"/>
          <w:color w:val="000000"/>
          <w:sz w:val="56"/>
          <w:szCs w:val="56"/>
        </w:rPr>
      </w:pPr>
    </w:p>
    <w:p w:rsidR="00687CC5" w:rsidRDefault="000A1531">
      <w:pPr>
        <w:jc w:val="center"/>
        <w:rPr>
          <w:rFonts w:ascii="Times New Roman" w:eastAsia="黑体" w:hAnsi="Times New Roman" w:cs="Times New Roman"/>
          <w:color w:val="000000"/>
          <w:sz w:val="56"/>
          <w:szCs w:val="56"/>
        </w:rPr>
      </w:pPr>
      <w:r>
        <w:rPr>
          <w:rFonts w:ascii="Times New Roman" w:eastAsia="黑体" w:hAnsi="黑体" w:cs="黑体" w:hint="eastAsia"/>
          <w:color w:val="000000"/>
          <w:sz w:val="56"/>
          <w:szCs w:val="56"/>
        </w:rPr>
        <w:t>食品相关产品生产许可实施细则（一）</w:t>
      </w:r>
    </w:p>
    <w:p w:rsidR="00687CC5" w:rsidRDefault="00687CC5">
      <w:pPr>
        <w:jc w:val="center"/>
        <w:rPr>
          <w:rFonts w:ascii="Times New Roman" w:eastAsia="黑体" w:hAnsi="Times New Roman" w:cs="Times New Roman"/>
          <w:color w:val="000000"/>
          <w:sz w:val="52"/>
          <w:szCs w:val="52"/>
        </w:rPr>
      </w:pPr>
    </w:p>
    <w:p w:rsidR="00687CC5" w:rsidRDefault="000A1531">
      <w:pPr>
        <w:jc w:val="center"/>
        <w:rPr>
          <w:rFonts w:ascii="Times New Roman" w:eastAsia="黑体" w:hAnsi="Times New Roman" w:cs="Times New Roman"/>
          <w:color w:val="000000"/>
          <w:sz w:val="52"/>
          <w:szCs w:val="52"/>
        </w:rPr>
      </w:pPr>
      <w:r>
        <w:rPr>
          <w:rFonts w:ascii="Times New Roman" w:eastAsia="黑体" w:hAnsi="Times New Roman" w:cs="Times New Roman" w:hint="eastAsia"/>
          <w:color w:val="000000"/>
          <w:sz w:val="52"/>
          <w:szCs w:val="52"/>
        </w:rPr>
        <w:t>食品</w:t>
      </w:r>
      <w:r>
        <w:rPr>
          <w:rFonts w:ascii="Times New Roman" w:eastAsia="黑体" w:hAnsi="Times New Roman" w:cs="Times New Roman"/>
          <w:color w:val="000000"/>
          <w:sz w:val="52"/>
          <w:szCs w:val="52"/>
        </w:rPr>
        <w:t>用塑料包装容器工具等制品</w:t>
      </w:r>
      <w:r>
        <w:rPr>
          <w:rFonts w:ascii="Times New Roman" w:eastAsia="黑体" w:hAnsi="Times New Roman" w:cs="Times New Roman" w:hint="eastAsia"/>
          <w:color w:val="000000"/>
          <w:sz w:val="52"/>
          <w:szCs w:val="52"/>
        </w:rPr>
        <w:t>部分</w:t>
      </w:r>
    </w:p>
    <w:p w:rsidR="00687CC5" w:rsidRDefault="00687CC5">
      <w:pPr>
        <w:jc w:val="center"/>
        <w:rPr>
          <w:rFonts w:ascii="Times New Roman" w:eastAsia="黑体" w:hAnsi="Times New Roman" w:cs="Times New Roman"/>
          <w:color w:val="000000"/>
          <w:sz w:val="52"/>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28"/>
          <w:szCs w:val="52"/>
        </w:rPr>
      </w:pPr>
    </w:p>
    <w:p w:rsidR="00687CC5" w:rsidRDefault="00687CC5">
      <w:pPr>
        <w:jc w:val="center"/>
        <w:rPr>
          <w:rFonts w:ascii="Times New Roman" w:eastAsia="黑体" w:hAnsi="Times New Roman" w:cs="Times New Roman"/>
          <w:color w:val="000000"/>
          <w:sz w:val="18"/>
          <w:szCs w:val="32"/>
        </w:rPr>
      </w:pPr>
    </w:p>
    <w:p w:rsidR="00687CC5" w:rsidRDefault="000A1531">
      <w:pPr>
        <w:jc w:val="center"/>
        <w:rPr>
          <w:rFonts w:ascii="Times New Roman" w:eastAsia="黑体" w:hAnsi="Times New Roman" w:cs="Times New Roman"/>
          <w:color w:val="000000"/>
          <w:sz w:val="32"/>
          <w:szCs w:val="32"/>
        </w:rPr>
      </w:pPr>
      <w:r>
        <w:rPr>
          <w:rFonts w:ascii="Times New Roman" w:eastAsia="黑体" w:hAnsi="黑体" w:cs="黑体" w:hint="eastAsia"/>
          <w:color w:val="000000"/>
          <w:sz w:val="32"/>
          <w:szCs w:val="32"/>
        </w:rPr>
        <w:t>国家市场监督管理总局</w:t>
      </w:r>
    </w:p>
    <w:p w:rsidR="00687CC5" w:rsidRDefault="000A1531">
      <w:pPr>
        <w:widowControl/>
        <w:jc w:val="center"/>
        <w:rPr>
          <w:rFonts w:ascii="Times New Roman" w:eastAsia="黑体" w:hAnsi="Times New Roman" w:cs="Times New Roman"/>
          <w:color w:val="000000"/>
          <w:sz w:val="28"/>
          <w:szCs w:val="28"/>
        </w:rPr>
      </w:pPr>
      <w:r>
        <w:rPr>
          <w:rFonts w:ascii="Times New Roman" w:eastAsia="黑体" w:hAnsi="黑体" w:cs="黑体" w:hint="eastAsia"/>
          <w:color w:val="000000"/>
          <w:sz w:val="28"/>
          <w:szCs w:val="28"/>
        </w:rPr>
        <w:t>二〇一八年十月</w:t>
      </w:r>
    </w:p>
    <w:p w:rsidR="00687CC5" w:rsidRDefault="00687CC5">
      <w:pPr>
        <w:jc w:val="center"/>
        <w:rPr>
          <w:rFonts w:ascii="Times New Roman" w:eastAsia="黑体" w:hAnsi="Times New Roman" w:cs="Times New Roman"/>
          <w:color w:val="000000"/>
          <w:sz w:val="36"/>
          <w:szCs w:val="36"/>
        </w:rPr>
        <w:sectPr w:rsidR="00687CC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1247" w:gutter="0"/>
          <w:pgNumType w:start="0"/>
          <w:cols w:space="720"/>
          <w:titlePg/>
          <w:docGrid w:type="lines" w:linePitch="408"/>
        </w:sectPr>
      </w:pPr>
    </w:p>
    <w:p w:rsidR="00687CC5" w:rsidRDefault="000A1531">
      <w:pPr>
        <w:jc w:val="center"/>
        <w:rPr>
          <w:rFonts w:ascii="Times New Roman" w:hAnsi="Times New Roman" w:cs="Times New Roman"/>
          <w:color w:val="000000"/>
          <w:sz w:val="40"/>
          <w:szCs w:val="40"/>
          <w:lang w:val="zh-CN"/>
        </w:rPr>
      </w:pPr>
      <w:r>
        <w:rPr>
          <w:rFonts w:ascii="Times New Roman" w:hAnsi="Times New Roman" w:cs="宋体" w:hint="eastAsia"/>
          <w:b/>
          <w:bCs/>
          <w:color w:val="000000"/>
          <w:sz w:val="40"/>
          <w:szCs w:val="40"/>
          <w:lang w:val="zh-CN"/>
        </w:rPr>
        <w:lastRenderedPageBreak/>
        <w:t>目录</w:t>
      </w:r>
    </w:p>
    <w:p w:rsidR="00687CC5" w:rsidRDefault="00687CC5">
      <w:pPr>
        <w:pStyle w:val="10"/>
        <w:tabs>
          <w:tab w:val="clear" w:pos="8296"/>
          <w:tab w:val="right" w:leader="dot" w:pos="9070"/>
        </w:tabs>
        <w:spacing w:line="360" w:lineRule="auto"/>
        <w:rPr>
          <w:sz w:val="32"/>
          <w:szCs w:val="32"/>
          <w:lang w:val="zh-CN"/>
        </w:rPr>
      </w:pPr>
    </w:p>
    <w:p w:rsidR="00687CC5" w:rsidRPr="00687CC5" w:rsidRDefault="00687CC5">
      <w:pPr>
        <w:pStyle w:val="10"/>
        <w:tabs>
          <w:tab w:val="clear" w:pos="8296"/>
          <w:tab w:val="right" w:leader="dot" w:pos="9638"/>
        </w:tabs>
        <w:rPr>
          <w:rFonts w:ascii="Calibri" w:hAnsi="Calibri" w:cs="Calibri"/>
          <w:sz w:val="32"/>
          <w:szCs w:val="32"/>
        </w:rPr>
      </w:pPr>
      <w:r w:rsidRPr="00687CC5">
        <w:rPr>
          <w:rStyle w:val="af7"/>
          <w:bCs/>
          <w:smallCaps/>
          <w:color w:val="000000"/>
          <w:sz w:val="32"/>
          <w:szCs w:val="32"/>
        </w:rPr>
        <w:fldChar w:fldCharType="begin"/>
      </w:r>
      <w:r w:rsidRPr="00687CC5">
        <w:rPr>
          <w:rStyle w:val="af7"/>
          <w:bCs/>
          <w:color w:val="000000"/>
          <w:sz w:val="32"/>
          <w:szCs w:val="32"/>
        </w:rPr>
        <w:instrText xml:space="preserve"> TOC \o "1-3" \h \z \u </w:instrText>
      </w:r>
      <w:r w:rsidRPr="00687CC5">
        <w:rPr>
          <w:rStyle w:val="af7"/>
          <w:bCs/>
          <w:smallCaps/>
          <w:color w:val="000000"/>
          <w:sz w:val="32"/>
          <w:szCs w:val="32"/>
        </w:rPr>
        <w:fldChar w:fldCharType="separate"/>
      </w:r>
      <w:hyperlink w:anchor="_Toc9627" w:history="1">
        <w:r w:rsidRPr="00687CC5">
          <w:rPr>
            <w:rFonts w:ascii="Calibri" w:hAnsi="Calibri" w:cs="Calibri" w:hint="eastAsia"/>
            <w:sz w:val="32"/>
            <w:szCs w:val="32"/>
          </w:rPr>
          <w:t>第一章</w:t>
        </w:r>
        <w:r w:rsidRPr="00687CC5">
          <w:rPr>
            <w:rFonts w:ascii="Calibri" w:hAnsi="Calibri" w:cs="Calibri"/>
            <w:sz w:val="32"/>
            <w:szCs w:val="32"/>
          </w:rPr>
          <w:t xml:space="preserve"> </w:t>
        </w:r>
        <w:r w:rsidRPr="00687CC5">
          <w:rPr>
            <w:rFonts w:ascii="Calibri" w:hAnsi="Calibri" w:cs="Calibri" w:hint="eastAsia"/>
            <w:sz w:val="32"/>
            <w:szCs w:val="32"/>
          </w:rPr>
          <w:t>总则</w:t>
        </w:r>
        <w:r w:rsidRPr="00687CC5">
          <w:rPr>
            <w:rFonts w:ascii="Calibri" w:hAnsi="Calibri" w:cs="Calibri"/>
            <w:sz w:val="32"/>
            <w:szCs w:val="32"/>
          </w:rPr>
          <w:tab/>
          <w:t xml:space="preserve"> </w:t>
        </w:r>
        <w:r w:rsidRPr="00687CC5">
          <w:rPr>
            <w:rFonts w:ascii="Calibri" w:hAnsi="Calibri" w:cs="Calibri"/>
            <w:sz w:val="32"/>
            <w:szCs w:val="32"/>
          </w:rPr>
          <w:fldChar w:fldCharType="begin"/>
        </w:r>
        <w:r w:rsidRPr="00687CC5">
          <w:rPr>
            <w:rFonts w:ascii="Calibri" w:hAnsi="Calibri" w:cs="Calibri"/>
            <w:sz w:val="32"/>
            <w:szCs w:val="32"/>
          </w:rPr>
          <w:instrText xml:space="preserve"> PAGEREF _Toc9627 </w:instrText>
        </w:r>
        <w:r w:rsidRPr="00687CC5">
          <w:rPr>
            <w:rFonts w:ascii="Calibri" w:hAnsi="Calibri" w:cs="Calibri"/>
            <w:sz w:val="32"/>
            <w:szCs w:val="32"/>
          </w:rPr>
          <w:fldChar w:fldCharType="separate"/>
        </w:r>
        <w:r w:rsidRPr="00687CC5">
          <w:rPr>
            <w:rFonts w:ascii="Calibri" w:hAnsi="Calibri" w:cs="Calibri"/>
            <w:sz w:val="32"/>
            <w:szCs w:val="32"/>
          </w:rPr>
          <w:t>- 2 -</w:t>
        </w:r>
        <w:r w:rsidRPr="00687CC5">
          <w:rPr>
            <w:rFonts w:ascii="Calibri" w:hAnsi="Calibri" w:cs="Calibri"/>
            <w:sz w:val="32"/>
            <w:szCs w:val="32"/>
          </w:rPr>
          <w:fldChar w:fldCharType="end"/>
        </w:r>
      </w:hyperlink>
    </w:p>
    <w:p w:rsidR="00687CC5" w:rsidRPr="00687CC5" w:rsidRDefault="00993635">
      <w:pPr>
        <w:pStyle w:val="10"/>
        <w:tabs>
          <w:tab w:val="clear" w:pos="8296"/>
          <w:tab w:val="right" w:leader="dot" w:pos="9638"/>
        </w:tabs>
        <w:rPr>
          <w:rFonts w:ascii="Calibri" w:hAnsi="Calibri" w:cs="Calibri"/>
          <w:sz w:val="32"/>
          <w:szCs w:val="32"/>
        </w:rPr>
      </w:pPr>
      <w:hyperlink w:anchor="_Toc17717" w:history="1">
        <w:r w:rsidR="00687CC5" w:rsidRPr="00687CC5">
          <w:rPr>
            <w:rFonts w:ascii="Calibri" w:hAnsi="Calibri" w:cs="Calibri" w:hint="eastAsia"/>
            <w:sz w:val="32"/>
            <w:szCs w:val="32"/>
          </w:rPr>
          <w:t>第二章</w:t>
        </w:r>
        <w:r w:rsidR="00687CC5" w:rsidRPr="00687CC5">
          <w:rPr>
            <w:rFonts w:ascii="Calibri" w:hAnsi="Calibri" w:cs="Calibri"/>
            <w:sz w:val="32"/>
            <w:szCs w:val="32"/>
          </w:rPr>
          <w:t xml:space="preserve"> </w:t>
        </w:r>
        <w:r w:rsidR="00687CC5" w:rsidRPr="00687CC5">
          <w:rPr>
            <w:rFonts w:ascii="Calibri" w:hAnsi="Calibri" w:cs="Calibri" w:hint="eastAsia"/>
            <w:sz w:val="32"/>
            <w:szCs w:val="32"/>
          </w:rPr>
          <w:t>企业申请生产许可证的基本条件</w:t>
        </w:r>
        <w:r w:rsidR="00687CC5" w:rsidRPr="00687CC5">
          <w:rPr>
            <w:rFonts w:ascii="Calibri" w:hAnsi="Calibri" w:cs="Calibri"/>
            <w:sz w:val="32"/>
            <w:szCs w:val="32"/>
          </w:rPr>
          <w:tab/>
        </w:r>
        <w:r w:rsidR="00687CC5" w:rsidRPr="00687CC5">
          <w:rPr>
            <w:rFonts w:ascii="Calibri" w:hAnsi="Calibri" w:cs="Calibri"/>
            <w:sz w:val="32"/>
            <w:szCs w:val="32"/>
          </w:rPr>
          <w:fldChar w:fldCharType="begin"/>
        </w:r>
        <w:r w:rsidR="00687CC5" w:rsidRPr="00687CC5">
          <w:rPr>
            <w:rFonts w:ascii="Calibri" w:hAnsi="Calibri" w:cs="Calibri"/>
            <w:sz w:val="32"/>
            <w:szCs w:val="32"/>
          </w:rPr>
          <w:instrText xml:space="preserve"> PAGEREF _Toc17717 </w:instrText>
        </w:r>
        <w:r w:rsidR="00687CC5" w:rsidRPr="00687CC5">
          <w:rPr>
            <w:rFonts w:ascii="Calibri" w:hAnsi="Calibri" w:cs="Calibri"/>
            <w:sz w:val="32"/>
            <w:szCs w:val="32"/>
          </w:rPr>
          <w:fldChar w:fldCharType="separate"/>
        </w:r>
        <w:r w:rsidR="00687CC5" w:rsidRPr="00687CC5">
          <w:rPr>
            <w:rFonts w:ascii="Calibri" w:hAnsi="Calibri" w:cs="Calibri"/>
            <w:sz w:val="32"/>
            <w:szCs w:val="32"/>
          </w:rPr>
          <w:t>- 3 -</w:t>
        </w:r>
        <w:r w:rsidR="00687CC5" w:rsidRPr="00687CC5">
          <w:rPr>
            <w:rFonts w:ascii="Calibri" w:hAnsi="Calibri" w:cs="Calibri"/>
            <w:sz w:val="32"/>
            <w:szCs w:val="32"/>
          </w:rPr>
          <w:fldChar w:fldCharType="end"/>
        </w:r>
      </w:hyperlink>
    </w:p>
    <w:p w:rsidR="00687CC5" w:rsidRPr="00687CC5" w:rsidRDefault="00993635">
      <w:pPr>
        <w:pStyle w:val="10"/>
        <w:tabs>
          <w:tab w:val="clear" w:pos="8296"/>
          <w:tab w:val="right" w:leader="dot" w:pos="9638"/>
        </w:tabs>
        <w:rPr>
          <w:rFonts w:ascii="Calibri" w:hAnsi="Calibri" w:cs="Calibri"/>
          <w:sz w:val="32"/>
          <w:szCs w:val="32"/>
        </w:rPr>
      </w:pPr>
      <w:hyperlink w:anchor="_Toc29042" w:history="1">
        <w:r w:rsidR="00687CC5" w:rsidRPr="00687CC5">
          <w:rPr>
            <w:rFonts w:ascii="Calibri" w:hAnsi="Calibri" w:cs="Calibri" w:hint="eastAsia"/>
            <w:sz w:val="32"/>
            <w:szCs w:val="32"/>
          </w:rPr>
          <w:t>第三章</w:t>
        </w:r>
        <w:r w:rsidR="00687CC5" w:rsidRPr="00687CC5">
          <w:rPr>
            <w:rFonts w:ascii="Calibri" w:hAnsi="Calibri" w:cs="Calibri"/>
            <w:sz w:val="32"/>
            <w:szCs w:val="32"/>
          </w:rPr>
          <w:t xml:space="preserve"> </w:t>
        </w:r>
        <w:r w:rsidR="00687CC5" w:rsidRPr="00687CC5">
          <w:rPr>
            <w:rFonts w:ascii="Calibri" w:hAnsi="Calibri" w:cs="Calibri" w:hint="eastAsia"/>
            <w:sz w:val="32"/>
            <w:szCs w:val="32"/>
          </w:rPr>
          <w:t>证书许可范围</w:t>
        </w:r>
        <w:r w:rsidR="00687CC5" w:rsidRPr="00687CC5">
          <w:rPr>
            <w:rFonts w:ascii="Calibri" w:hAnsi="Calibri" w:cs="Calibri"/>
            <w:sz w:val="32"/>
            <w:szCs w:val="32"/>
          </w:rPr>
          <w:tab/>
        </w:r>
        <w:r w:rsidR="00687CC5" w:rsidRPr="00687CC5">
          <w:rPr>
            <w:rFonts w:ascii="Calibri" w:hAnsi="Calibri" w:cs="Calibri"/>
            <w:sz w:val="32"/>
            <w:szCs w:val="32"/>
          </w:rPr>
          <w:fldChar w:fldCharType="begin"/>
        </w:r>
        <w:r w:rsidR="00687CC5" w:rsidRPr="00687CC5">
          <w:rPr>
            <w:rFonts w:ascii="Calibri" w:hAnsi="Calibri" w:cs="Calibri"/>
            <w:sz w:val="32"/>
            <w:szCs w:val="32"/>
          </w:rPr>
          <w:instrText xml:space="preserve"> PAGEREF _Toc29042 </w:instrText>
        </w:r>
        <w:r w:rsidR="00687CC5" w:rsidRPr="00687CC5">
          <w:rPr>
            <w:rFonts w:ascii="Calibri" w:hAnsi="Calibri" w:cs="Calibri"/>
            <w:sz w:val="32"/>
            <w:szCs w:val="32"/>
          </w:rPr>
          <w:fldChar w:fldCharType="separate"/>
        </w:r>
        <w:r w:rsidR="00687CC5" w:rsidRPr="00687CC5">
          <w:rPr>
            <w:rFonts w:ascii="Calibri" w:hAnsi="Calibri" w:cs="Calibri"/>
            <w:sz w:val="32"/>
            <w:szCs w:val="32"/>
          </w:rPr>
          <w:t>- 3 -</w:t>
        </w:r>
        <w:r w:rsidR="00687CC5" w:rsidRPr="00687CC5">
          <w:rPr>
            <w:rFonts w:ascii="Calibri" w:hAnsi="Calibri" w:cs="Calibri"/>
            <w:sz w:val="32"/>
            <w:szCs w:val="32"/>
          </w:rPr>
          <w:fldChar w:fldCharType="end"/>
        </w:r>
      </w:hyperlink>
    </w:p>
    <w:p w:rsidR="00687CC5" w:rsidRPr="00687CC5" w:rsidRDefault="00993635">
      <w:pPr>
        <w:pStyle w:val="10"/>
        <w:tabs>
          <w:tab w:val="clear" w:pos="8296"/>
          <w:tab w:val="right" w:leader="dot" w:pos="9638"/>
        </w:tabs>
        <w:rPr>
          <w:rFonts w:ascii="Calibri" w:hAnsi="Calibri" w:cs="Calibri"/>
          <w:sz w:val="32"/>
          <w:szCs w:val="32"/>
        </w:rPr>
      </w:pPr>
      <w:hyperlink w:anchor="_Toc4861" w:history="1">
        <w:r w:rsidR="00687CC5" w:rsidRPr="00687CC5">
          <w:rPr>
            <w:rFonts w:ascii="Calibri" w:hAnsi="Calibri" w:cs="Calibri" w:hint="eastAsia"/>
            <w:sz w:val="32"/>
            <w:szCs w:val="32"/>
          </w:rPr>
          <w:t>第四章</w:t>
        </w:r>
        <w:r w:rsidR="00687CC5" w:rsidRPr="00687CC5">
          <w:rPr>
            <w:rFonts w:ascii="Calibri" w:hAnsi="Calibri" w:cs="Calibri"/>
            <w:sz w:val="32"/>
            <w:szCs w:val="32"/>
          </w:rPr>
          <w:t xml:space="preserve"> </w:t>
        </w:r>
        <w:r w:rsidR="00687CC5" w:rsidRPr="00687CC5">
          <w:rPr>
            <w:rFonts w:ascii="Calibri" w:hAnsi="Calibri" w:cs="Calibri" w:hint="eastAsia"/>
            <w:sz w:val="32"/>
            <w:szCs w:val="32"/>
          </w:rPr>
          <w:t>附则</w:t>
        </w:r>
        <w:r w:rsidR="00687CC5" w:rsidRPr="00687CC5">
          <w:rPr>
            <w:rFonts w:ascii="Calibri" w:hAnsi="Calibri" w:cs="Calibri"/>
            <w:sz w:val="32"/>
            <w:szCs w:val="32"/>
          </w:rPr>
          <w:tab/>
        </w:r>
        <w:r w:rsidR="00687CC5" w:rsidRPr="00687CC5">
          <w:rPr>
            <w:rFonts w:ascii="Calibri" w:hAnsi="Calibri" w:cs="Calibri"/>
            <w:sz w:val="32"/>
            <w:szCs w:val="32"/>
          </w:rPr>
          <w:fldChar w:fldCharType="begin"/>
        </w:r>
        <w:r w:rsidR="00687CC5" w:rsidRPr="00687CC5">
          <w:rPr>
            <w:rFonts w:ascii="Calibri" w:hAnsi="Calibri" w:cs="Calibri"/>
            <w:sz w:val="32"/>
            <w:szCs w:val="32"/>
          </w:rPr>
          <w:instrText xml:space="preserve"> PAGEREF _Toc4861 </w:instrText>
        </w:r>
        <w:r w:rsidR="00687CC5" w:rsidRPr="00687CC5">
          <w:rPr>
            <w:rFonts w:ascii="Calibri" w:hAnsi="Calibri" w:cs="Calibri"/>
            <w:sz w:val="32"/>
            <w:szCs w:val="32"/>
          </w:rPr>
          <w:fldChar w:fldCharType="separate"/>
        </w:r>
        <w:r w:rsidR="00687CC5" w:rsidRPr="00687CC5">
          <w:rPr>
            <w:rFonts w:ascii="Calibri" w:hAnsi="Calibri" w:cs="Calibri"/>
            <w:sz w:val="32"/>
            <w:szCs w:val="32"/>
          </w:rPr>
          <w:t>- 5 -</w:t>
        </w:r>
        <w:r w:rsidR="00687CC5" w:rsidRPr="00687CC5">
          <w:rPr>
            <w:rFonts w:ascii="Calibri" w:hAnsi="Calibri" w:cs="Calibri"/>
            <w:sz w:val="32"/>
            <w:szCs w:val="32"/>
          </w:rPr>
          <w:fldChar w:fldCharType="end"/>
        </w:r>
      </w:hyperlink>
    </w:p>
    <w:p w:rsidR="00687CC5" w:rsidRPr="00687CC5" w:rsidRDefault="00993635" w:rsidP="00687CC5">
      <w:pPr>
        <w:pStyle w:val="21"/>
        <w:ind w:left="0"/>
        <w:rPr>
          <w:sz w:val="32"/>
          <w:szCs w:val="32"/>
        </w:rPr>
      </w:pPr>
      <w:hyperlink w:anchor="_Toc21850" w:history="1">
        <w:r w:rsidR="00687CC5" w:rsidRPr="00687CC5">
          <w:rPr>
            <w:rFonts w:hint="eastAsia"/>
            <w:kern w:val="0"/>
            <w:sz w:val="32"/>
            <w:szCs w:val="32"/>
          </w:rPr>
          <w:t>附件</w:t>
        </w:r>
        <w:r w:rsidR="00687CC5" w:rsidRPr="00687CC5">
          <w:rPr>
            <w:sz w:val="32"/>
            <w:szCs w:val="32"/>
          </w:rPr>
          <w:tab/>
        </w:r>
        <w:r w:rsidR="00687CC5" w:rsidRPr="00687CC5">
          <w:rPr>
            <w:sz w:val="32"/>
            <w:szCs w:val="32"/>
          </w:rPr>
          <w:fldChar w:fldCharType="begin"/>
        </w:r>
        <w:r w:rsidR="00687CC5" w:rsidRPr="00687CC5">
          <w:rPr>
            <w:sz w:val="32"/>
            <w:szCs w:val="32"/>
          </w:rPr>
          <w:instrText xml:space="preserve"> PAGEREF _Toc21850 </w:instrText>
        </w:r>
        <w:r w:rsidR="00687CC5" w:rsidRPr="00687CC5">
          <w:rPr>
            <w:sz w:val="32"/>
            <w:szCs w:val="32"/>
          </w:rPr>
          <w:fldChar w:fldCharType="separate"/>
        </w:r>
        <w:r w:rsidR="00687CC5" w:rsidRPr="00687CC5">
          <w:rPr>
            <w:sz w:val="32"/>
            <w:szCs w:val="32"/>
          </w:rPr>
          <w:t>- 6 -</w:t>
        </w:r>
        <w:r w:rsidR="00687CC5" w:rsidRPr="00687CC5">
          <w:rPr>
            <w:sz w:val="32"/>
            <w:szCs w:val="32"/>
          </w:rPr>
          <w:fldChar w:fldCharType="end"/>
        </w:r>
      </w:hyperlink>
    </w:p>
    <w:p w:rsidR="00687CC5" w:rsidRDefault="00687CC5">
      <w:pPr>
        <w:spacing w:line="360" w:lineRule="auto"/>
        <w:rPr>
          <w:rFonts w:ascii="方正仿宋简体" w:eastAsia="方正仿宋简体" w:hAnsi="Times New Roman" w:cs="Times New Roman"/>
          <w:b/>
          <w:bCs/>
          <w:color w:val="000000"/>
          <w:sz w:val="44"/>
          <w:szCs w:val="36"/>
        </w:rPr>
      </w:pPr>
      <w:r w:rsidRPr="00687CC5">
        <w:rPr>
          <w:rStyle w:val="af7"/>
          <w:rFonts w:ascii="Times New Roman" w:hAnsi="Times New Roman" w:cs="Times New Roman"/>
          <w:bCs/>
          <w:color w:val="000000"/>
          <w:sz w:val="32"/>
          <w:szCs w:val="32"/>
        </w:rPr>
        <w:fldChar w:fldCharType="end"/>
      </w: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687CC5">
      <w:pPr>
        <w:rPr>
          <w:rFonts w:ascii="Times New Roman" w:hAnsi="Times New Roman" w:cs="Times New Roman"/>
          <w:color w:val="000000"/>
        </w:rPr>
      </w:pPr>
    </w:p>
    <w:p w:rsidR="00687CC5" w:rsidRDefault="000A1531">
      <w:pPr>
        <w:widowControl/>
        <w:jc w:val="left"/>
        <w:rPr>
          <w:rFonts w:ascii="Times New Roman" w:hAnsi="Times New Roman" w:cs="Times New Roman"/>
          <w:color w:val="000000"/>
        </w:rPr>
      </w:pPr>
      <w:r>
        <w:rPr>
          <w:rFonts w:ascii="Times New Roman" w:hAnsi="Times New Roman" w:cs="Times New Roman"/>
          <w:color w:val="000000"/>
        </w:rPr>
        <w:br w:type="page"/>
      </w:r>
    </w:p>
    <w:p w:rsidR="00687CC5" w:rsidRDefault="00687CC5">
      <w:pPr>
        <w:rPr>
          <w:rFonts w:ascii="Times New Roman" w:hAnsi="Times New Roman" w:cs="Times New Roman"/>
          <w:color w:val="000000"/>
        </w:rPr>
      </w:pPr>
    </w:p>
    <w:p w:rsidR="00687CC5" w:rsidRDefault="000A1531">
      <w:pPr>
        <w:pStyle w:val="1"/>
        <w:jc w:val="center"/>
        <w:rPr>
          <w:color w:val="000000"/>
        </w:rPr>
      </w:pPr>
      <w:bookmarkStart w:id="1" w:name="_Toc404711269"/>
      <w:bookmarkStart w:id="2" w:name="_Toc404705722"/>
      <w:bookmarkStart w:id="3" w:name="_Toc3302"/>
      <w:bookmarkStart w:id="4" w:name="_Toc526855597"/>
      <w:bookmarkStart w:id="5" w:name="_Toc9627"/>
      <w:r>
        <w:rPr>
          <w:rFonts w:hint="eastAsia"/>
          <w:color w:val="000000"/>
        </w:rPr>
        <w:t>第一章</w:t>
      </w:r>
      <w:r>
        <w:rPr>
          <w:rFonts w:hint="eastAsia"/>
          <w:color w:val="000000"/>
        </w:rPr>
        <w:t xml:space="preserve"> </w:t>
      </w:r>
      <w:r>
        <w:rPr>
          <w:rFonts w:hint="eastAsia"/>
          <w:color w:val="000000"/>
        </w:rPr>
        <w:t>总则</w:t>
      </w:r>
      <w:bookmarkEnd w:id="1"/>
      <w:bookmarkEnd w:id="2"/>
      <w:bookmarkEnd w:id="3"/>
      <w:bookmarkEnd w:id="4"/>
      <w:bookmarkEnd w:id="5"/>
    </w:p>
    <w:p w:rsidR="00687CC5" w:rsidRDefault="000A1531">
      <w:pPr>
        <w:spacing w:line="360" w:lineRule="auto"/>
        <w:ind w:firstLineChars="200" w:firstLine="420"/>
        <w:rPr>
          <w:rFonts w:ascii="Times New Roman" w:hAnsi="Times New Roman" w:cs="宋体"/>
          <w:color w:val="000000"/>
        </w:rPr>
      </w:pPr>
      <w:r>
        <w:rPr>
          <w:rFonts w:ascii="Times New Roman" w:hAnsi="Times New Roman" w:cs="Times New Roman" w:hint="eastAsia"/>
          <w:color w:val="000000"/>
        </w:rPr>
        <w:t>第一条</w:t>
      </w:r>
      <w:r>
        <w:rPr>
          <w:rFonts w:ascii="Times New Roman" w:hAnsi="Times New Roman" w:cs="Times New Roman" w:hint="eastAsia"/>
          <w:color w:val="000000"/>
        </w:rPr>
        <w:t xml:space="preserve"> </w:t>
      </w:r>
      <w:r>
        <w:rPr>
          <w:rFonts w:ascii="Times New Roman" w:hAnsi="Times New Roman" w:cs="宋体" w:hint="eastAsia"/>
          <w:color w:val="000000"/>
        </w:rPr>
        <w:t>为了做好食品用塑料包装容器工具等制品生产许可证发证工作，依据《中华人民共和国食品安全法》、《中华人民共和国工业产品生产许可证管理条例》、《国务院关于进一步压减工业产品生产许可证管理目录和简化审批程序的决定》（国发〔</w:t>
      </w:r>
      <w:r>
        <w:rPr>
          <w:rFonts w:ascii="Times New Roman" w:hAnsi="Times New Roman" w:cs="宋体" w:hint="eastAsia"/>
          <w:color w:val="000000"/>
        </w:rPr>
        <w:t>2018</w:t>
      </w:r>
      <w:r>
        <w:rPr>
          <w:rFonts w:ascii="Times New Roman" w:hAnsi="Times New Roman" w:cs="宋体" w:hint="eastAsia"/>
          <w:color w:val="000000"/>
        </w:rPr>
        <w:t>〕</w:t>
      </w:r>
      <w:r>
        <w:rPr>
          <w:rFonts w:ascii="Times New Roman" w:hAnsi="Times New Roman" w:cs="宋体" w:hint="eastAsia"/>
          <w:color w:val="000000"/>
        </w:rPr>
        <w:t>33</w:t>
      </w:r>
      <w:r>
        <w:rPr>
          <w:rFonts w:ascii="Times New Roman" w:hAnsi="Times New Roman" w:cs="宋体" w:hint="eastAsia"/>
          <w:color w:val="000000"/>
        </w:rPr>
        <w:t>号）、《国务院关于在全国推开“证照分离”改革的通知》（国发〔</w:t>
      </w:r>
      <w:r>
        <w:rPr>
          <w:rFonts w:ascii="Times New Roman" w:hAnsi="Times New Roman" w:cs="宋体" w:hint="eastAsia"/>
          <w:color w:val="000000"/>
        </w:rPr>
        <w:t>2018</w:t>
      </w:r>
      <w:r>
        <w:rPr>
          <w:rFonts w:ascii="Times New Roman" w:hAnsi="Times New Roman" w:cs="宋体" w:hint="eastAsia"/>
          <w:color w:val="000000"/>
        </w:rPr>
        <w:t>〕</w:t>
      </w:r>
      <w:r>
        <w:rPr>
          <w:rFonts w:ascii="Times New Roman" w:hAnsi="Times New Roman" w:cs="宋体" w:hint="eastAsia"/>
          <w:color w:val="000000"/>
        </w:rPr>
        <w:t>35</w:t>
      </w:r>
      <w:r>
        <w:rPr>
          <w:rFonts w:ascii="Times New Roman" w:hAnsi="Times New Roman" w:cs="宋体" w:hint="eastAsia"/>
          <w:color w:val="000000"/>
        </w:rPr>
        <w:t>号）等规定制定本细则。</w:t>
      </w:r>
    </w:p>
    <w:p w:rsidR="00687CC5" w:rsidRDefault="000A1531">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第二条</w:t>
      </w:r>
      <w:r>
        <w:rPr>
          <w:rFonts w:ascii="Times New Roman" w:hAnsi="Times New Roman" w:cs="宋体" w:hint="eastAsia"/>
          <w:color w:val="000000"/>
        </w:rPr>
        <w:t xml:space="preserve"> </w:t>
      </w:r>
      <w:r>
        <w:rPr>
          <w:rFonts w:ascii="Times New Roman" w:hAnsi="Times New Roman" w:cs="宋体" w:hint="eastAsia"/>
          <w:color w:val="000000"/>
        </w:rPr>
        <w:t>食品用塑料包装容器工具等制品由各省级</w:t>
      </w:r>
      <w:r>
        <w:rPr>
          <w:rFonts w:ascii="Times New Roman" w:hAnsi="Times New Roman" w:cs="宋体"/>
          <w:color w:val="000000"/>
        </w:rPr>
        <w:t>生产许可证主管部门</w:t>
      </w:r>
      <w:r>
        <w:rPr>
          <w:rFonts w:ascii="Times New Roman" w:hAnsi="Times New Roman" w:cs="宋体" w:hint="eastAsia"/>
          <w:color w:val="000000"/>
        </w:rPr>
        <w:t>或其委托的下级</w:t>
      </w:r>
      <w:r>
        <w:rPr>
          <w:rFonts w:ascii="Times New Roman" w:hAnsi="Times New Roman" w:cs="宋体"/>
          <w:color w:val="000000"/>
        </w:rPr>
        <w:t>生产许可证主管部门</w:t>
      </w:r>
      <w:r>
        <w:rPr>
          <w:rFonts w:ascii="Times New Roman" w:hAnsi="Times New Roman" w:cs="宋体" w:hint="eastAsia"/>
          <w:color w:val="000000"/>
        </w:rPr>
        <w:t>发证。本实施细则适用于食品用塑料包装容器工具等制品生产许可工作，应与工业产品生产许可证实施细则通则一并使用。</w:t>
      </w:r>
    </w:p>
    <w:p w:rsidR="00687CC5" w:rsidRDefault="000A1531">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第三条</w:t>
      </w:r>
      <w:r>
        <w:rPr>
          <w:rFonts w:ascii="Times New Roman" w:hAnsi="Times New Roman" w:cs="宋体" w:hint="eastAsia"/>
          <w:color w:val="000000"/>
        </w:rPr>
        <w:t xml:space="preserve"> </w:t>
      </w:r>
      <w:r>
        <w:rPr>
          <w:rFonts w:ascii="Times New Roman" w:hAnsi="Times New Roman" w:cs="宋体" w:hint="eastAsia"/>
          <w:color w:val="000000"/>
        </w:rPr>
        <w:t>发证产品定义及范围</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hint="eastAsia"/>
          <w:color w:val="000000"/>
        </w:rPr>
        <w:t>（一）定义</w:t>
      </w:r>
    </w:p>
    <w:p w:rsidR="00687CC5" w:rsidRDefault="000A1531">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食品用塑料包装容器工具等制品</w:t>
      </w:r>
      <w:r>
        <w:rPr>
          <w:rFonts w:ascii="宋体" w:hAnsi="宋体" w:cs="宋体" w:hint="eastAsia"/>
        </w:rPr>
        <w:t>是</w:t>
      </w:r>
      <w:r>
        <w:rPr>
          <w:rFonts w:ascii="宋体" w:hAnsi="宋体" w:hint="eastAsia"/>
        </w:rPr>
        <w:t>指用于包装、盛放食品或者食品添加剂的塑料制品以及食品或者食品添加剂生产经营过程中直接接触食品或者食品添加剂的塑料包装、容器、工具等制品。</w:t>
      </w:r>
      <w:r>
        <w:rPr>
          <w:rFonts w:ascii="Times New Roman" w:hAnsi="Times New Roman" w:cs="宋体" w:hint="eastAsia"/>
          <w:color w:val="000000"/>
        </w:rPr>
        <w:t>不包括食品在生产经营过程中接触食品的机械、管道、传送带、母料等。</w:t>
      </w:r>
    </w:p>
    <w:p w:rsidR="00687CC5" w:rsidRDefault="000A1531">
      <w:pPr>
        <w:spacing w:line="360" w:lineRule="auto"/>
        <w:ind w:firstLineChars="200" w:firstLine="420"/>
        <w:rPr>
          <w:rFonts w:ascii="Times New Roman" w:hAnsi="Times New Roman" w:cs="Times New Roman"/>
          <w:color w:val="000000"/>
        </w:rPr>
      </w:pPr>
      <w:r>
        <w:rPr>
          <w:rFonts w:ascii="宋体" w:hAnsi="宋体" w:cs="宋体" w:hint="eastAsia"/>
          <w:color w:val="000000"/>
        </w:rPr>
        <w:t>（二）</w:t>
      </w:r>
      <w:r>
        <w:rPr>
          <w:rFonts w:ascii="Times New Roman" w:hAnsi="Times New Roman" w:cs="Times New Roman" w:hint="eastAsia"/>
          <w:color w:val="000000"/>
        </w:rPr>
        <w:t>范围</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宋体" w:hint="eastAsia"/>
          <w:color w:val="000000"/>
        </w:rPr>
        <w:t>在中华人民共和国境内生产本细则规定的食品用塑料包装容器工具等制品的，应当依法取得生产许可证，任何企业未取得生产许可证不得生产本细则规定的食品用塑料包装容器工具等制品。</w:t>
      </w:r>
    </w:p>
    <w:p w:rsidR="00687CC5" w:rsidRDefault="000A1531">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（三）单元划分及产品品种</w:t>
      </w:r>
    </w:p>
    <w:p w:rsidR="00687CC5" w:rsidRDefault="000A1531">
      <w:pPr>
        <w:spacing w:line="360" w:lineRule="auto"/>
        <w:ind w:firstLineChars="200" w:firstLine="420"/>
        <w:rPr>
          <w:rFonts w:ascii="Times New Roman" w:hAnsi="Times New Roman" w:cs="宋体"/>
          <w:color w:val="000000"/>
        </w:rPr>
      </w:pPr>
      <w:r>
        <w:rPr>
          <w:rFonts w:ascii="Times New Roman" w:hAnsi="Times New Roman" w:cs="宋体" w:hint="eastAsia"/>
          <w:color w:val="000000"/>
        </w:rPr>
        <w:t>实施生产许可的食品用塑料包装容器工具等制品，根据产品使用特点分为包装膜袋、包装容器和工具</w:t>
      </w:r>
      <w:r>
        <w:rPr>
          <w:rFonts w:ascii="Times New Roman" w:hAnsi="Times New Roman" w:cs="Times New Roman"/>
          <w:color w:val="000000"/>
        </w:rPr>
        <w:t>3</w:t>
      </w:r>
      <w:r>
        <w:rPr>
          <w:rFonts w:ascii="Times New Roman" w:hAnsi="Times New Roman" w:cs="Times New Roman" w:hint="eastAsia"/>
          <w:color w:val="000000"/>
        </w:rPr>
        <w:t>类，</w:t>
      </w:r>
      <w:r>
        <w:rPr>
          <w:rFonts w:ascii="Times New Roman" w:hAnsi="Times New Roman" w:cs="Times New Roman" w:hint="eastAsia"/>
          <w:color w:val="000000"/>
        </w:rPr>
        <w:t>6</w:t>
      </w:r>
      <w:r>
        <w:rPr>
          <w:rFonts w:ascii="Times New Roman" w:hAnsi="Times New Roman" w:cs="宋体" w:hint="eastAsia"/>
          <w:color w:val="000000"/>
        </w:rPr>
        <w:t>个产品单元，具体见表</w:t>
      </w:r>
      <w:r>
        <w:rPr>
          <w:rFonts w:ascii="Times New Roman" w:hAnsi="Times New Roman" w:cs="Times New Roman" w:hint="eastAsia"/>
          <w:color w:val="000000"/>
        </w:rPr>
        <w:t>1</w:t>
      </w:r>
      <w:r>
        <w:rPr>
          <w:rFonts w:ascii="Times New Roman" w:hAnsi="Times New Roman" w:cs="宋体" w:hint="eastAsia"/>
          <w:color w:val="000000"/>
        </w:rPr>
        <w:t>。各产品品种及执行的产品标准见附件表</w:t>
      </w:r>
      <w:r>
        <w:rPr>
          <w:rFonts w:ascii="Times New Roman" w:hAnsi="Times New Roman" w:cs="宋体" w:hint="eastAsia"/>
          <w:color w:val="000000"/>
        </w:rPr>
        <w:t>A.1</w:t>
      </w:r>
      <w:r>
        <w:rPr>
          <w:rFonts w:ascii="Times New Roman" w:hAnsi="Times New Roman" w:cs="宋体" w:hint="eastAsia"/>
          <w:color w:val="000000"/>
        </w:rPr>
        <w:t>。</w:t>
      </w:r>
    </w:p>
    <w:p w:rsidR="00687CC5" w:rsidRDefault="000A1531">
      <w:pPr>
        <w:spacing w:line="360" w:lineRule="auto"/>
        <w:ind w:firstLineChars="200" w:firstLine="420"/>
        <w:rPr>
          <w:rFonts w:ascii="Times New Roman" w:hAnsi="Times New Roman" w:cs="宋体"/>
          <w:color w:val="000000"/>
        </w:rPr>
      </w:pPr>
      <w:r>
        <w:rPr>
          <w:rFonts w:ascii="宋体" w:hAnsi="宋体" w:cs="宋体" w:hint="eastAsia"/>
          <w:iCs/>
          <w:kern w:val="0"/>
        </w:rPr>
        <w:t>按企业标准生产的</w:t>
      </w:r>
      <w:r>
        <w:rPr>
          <w:rFonts w:ascii="Times New Roman" w:hAnsi="Times New Roman" w:cs="宋体" w:hint="eastAsia"/>
          <w:color w:val="000000"/>
        </w:rPr>
        <w:t>食品用塑料包装容器工具等制品</w:t>
      </w:r>
      <w:r>
        <w:rPr>
          <w:rFonts w:ascii="宋体" w:hAnsi="宋体" w:cs="宋体" w:hint="eastAsia"/>
          <w:iCs/>
          <w:kern w:val="0"/>
        </w:rPr>
        <w:t>，属于本细则列出的相关国家标准和行业标准的范畴或适用范围的，企业应按相应的国家标准或行业标准取证。</w:t>
      </w:r>
    </w:p>
    <w:p w:rsidR="00687CC5" w:rsidRPr="00687CC5" w:rsidRDefault="000A1531">
      <w:pPr>
        <w:widowControl/>
        <w:jc w:val="center"/>
        <w:rPr>
          <w:rFonts w:ascii="Times New Roman" w:hAnsi="Times New Roman" w:cs="Times New Roman"/>
          <w:b/>
          <w:bCs/>
          <w:color w:val="000000"/>
          <w:kern w:val="0"/>
        </w:rPr>
      </w:pPr>
      <w:r>
        <w:rPr>
          <w:rFonts w:ascii="Times New Roman" w:cs="宋体" w:hint="eastAsia"/>
          <w:b/>
          <w:bCs/>
          <w:color w:val="000000"/>
          <w:kern w:val="0"/>
        </w:rPr>
        <w:t>表</w:t>
      </w:r>
      <w:r>
        <w:rPr>
          <w:rFonts w:ascii="Times New Roman" w:hAnsi="Times New Roman" w:cs="Times New Roman" w:hint="eastAsia"/>
          <w:b/>
          <w:bCs/>
          <w:color w:val="000000"/>
          <w:kern w:val="0"/>
        </w:rPr>
        <w:t>1</w:t>
      </w:r>
      <w:r>
        <w:rPr>
          <w:rFonts w:ascii="Times New Roman" w:hAnsi="Times New Roman" w:cs="Times New Roman"/>
          <w:b/>
          <w:bCs/>
          <w:color w:val="000000"/>
          <w:kern w:val="0"/>
        </w:rPr>
        <w:t xml:space="preserve">. </w:t>
      </w:r>
      <w:r w:rsidR="00687CC5" w:rsidRPr="00687CC5">
        <w:rPr>
          <w:rFonts w:ascii="Times New Roman" w:hAnsi="Times New Roman" w:cs="宋体" w:hint="eastAsia"/>
          <w:b/>
          <w:bCs/>
          <w:color w:val="000000"/>
        </w:rPr>
        <w:t>食品用塑料包装容器工具等制品</w:t>
      </w:r>
      <w:r w:rsidR="00687CC5" w:rsidRPr="00687CC5">
        <w:rPr>
          <w:rFonts w:ascii="Times New Roman" w:cs="宋体" w:hint="eastAsia"/>
          <w:b/>
          <w:bCs/>
          <w:color w:val="000000"/>
          <w:kern w:val="0"/>
        </w:rPr>
        <w:t>产品单元</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2762"/>
        <w:gridCol w:w="4751"/>
      </w:tblGrid>
      <w:tr w:rsidR="00687CC5">
        <w:trPr>
          <w:trHeight w:val="20"/>
          <w:tblHeader/>
          <w:jc w:val="center"/>
        </w:trPr>
        <w:tc>
          <w:tcPr>
            <w:tcW w:w="1166" w:type="dxa"/>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Times New Roman"/>
                <w:b/>
                <w:bCs/>
                <w:color w:val="000000"/>
              </w:rPr>
              <w:t>序号</w:t>
            </w:r>
          </w:p>
        </w:tc>
        <w:tc>
          <w:tcPr>
            <w:tcW w:w="2762" w:type="dxa"/>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Times New Roman"/>
                <w:b/>
                <w:bCs/>
                <w:color w:val="000000"/>
              </w:rPr>
              <w:t>产品分类</w:t>
            </w:r>
          </w:p>
        </w:tc>
        <w:tc>
          <w:tcPr>
            <w:tcW w:w="4751" w:type="dxa"/>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Times New Roman"/>
                <w:b/>
                <w:bCs/>
                <w:color w:val="000000"/>
              </w:rPr>
              <w:t>产品单元</w:t>
            </w:r>
          </w:p>
        </w:tc>
      </w:tr>
      <w:tr w:rsidR="00687CC5">
        <w:trPr>
          <w:trHeight w:val="312"/>
          <w:jc w:val="center"/>
        </w:trPr>
        <w:tc>
          <w:tcPr>
            <w:tcW w:w="1166" w:type="dxa"/>
            <w:vMerge w:val="restart"/>
            <w:vAlign w:val="center"/>
          </w:tcPr>
          <w:p w:rsidR="00687CC5" w:rsidRDefault="000A1531">
            <w:pPr>
              <w:jc w:val="center"/>
              <w:rPr>
                <w:rFonts w:ascii="Times New Roman" w:hAnsi="Times New Roman" w:cs="Times New Roman"/>
                <w:color w:val="000000"/>
              </w:rPr>
            </w:pPr>
            <w:r>
              <w:rPr>
                <w:rFonts w:ascii="Times New Roman" w:hAnsi="Times New Roman" w:cs="Times New Roman" w:hint="eastAsia"/>
                <w:color w:val="000000"/>
              </w:rPr>
              <w:t>1</w:t>
            </w:r>
          </w:p>
        </w:tc>
        <w:tc>
          <w:tcPr>
            <w:tcW w:w="2762" w:type="dxa"/>
            <w:vMerge w:val="restart"/>
            <w:vAlign w:val="center"/>
          </w:tcPr>
          <w:p w:rsidR="00687CC5" w:rsidRDefault="000A1531">
            <w:pPr>
              <w:jc w:val="center"/>
              <w:rPr>
                <w:rFonts w:ascii="Times New Roman" w:hAnsi="Times New Roman" w:cs="Times New Roman"/>
                <w:color w:val="000000"/>
              </w:rPr>
            </w:pPr>
            <w:r>
              <w:rPr>
                <w:rFonts w:ascii="Times New Roman" w:hAnsi="Times New Roman" w:cs="Times New Roman"/>
                <w:color w:val="000000"/>
              </w:rPr>
              <w:t>包装膜袋类</w:t>
            </w:r>
          </w:p>
        </w:tc>
        <w:tc>
          <w:tcPr>
            <w:tcW w:w="4751" w:type="dxa"/>
            <w:vAlign w:val="center"/>
          </w:tcPr>
          <w:p w:rsidR="00687CC5" w:rsidRDefault="000A1531">
            <w:pPr>
              <w:pStyle w:val="40"/>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非复合膜袋</w:t>
            </w:r>
          </w:p>
        </w:tc>
      </w:tr>
      <w:tr w:rsidR="00687CC5">
        <w:trPr>
          <w:trHeight w:val="312"/>
          <w:jc w:val="center"/>
        </w:trPr>
        <w:tc>
          <w:tcPr>
            <w:tcW w:w="1166" w:type="dxa"/>
            <w:vMerge/>
            <w:vAlign w:val="center"/>
          </w:tcPr>
          <w:p w:rsidR="00687CC5" w:rsidRDefault="00687CC5">
            <w:pPr>
              <w:jc w:val="center"/>
              <w:rPr>
                <w:rFonts w:ascii="Times New Roman" w:hAnsi="Times New Roman" w:cs="Times New Roman"/>
                <w:color w:val="000000"/>
              </w:rPr>
            </w:pPr>
          </w:p>
        </w:tc>
        <w:tc>
          <w:tcPr>
            <w:tcW w:w="2762" w:type="dxa"/>
            <w:vMerge/>
            <w:vAlign w:val="center"/>
          </w:tcPr>
          <w:p w:rsidR="00687CC5" w:rsidRDefault="00687CC5">
            <w:pPr>
              <w:jc w:val="center"/>
              <w:rPr>
                <w:rFonts w:ascii="Times New Roman" w:hAnsi="Times New Roman" w:cs="Times New Roman"/>
                <w:color w:val="000000"/>
              </w:rPr>
            </w:pPr>
          </w:p>
        </w:tc>
        <w:tc>
          <w:tcPr>
            <w:tcW w:w="4751" w:type="dxa"/>
            <w:vAlign w:val="center"/>
          </w:tcPr>
          <w:p w:rsidR="00687CC5" w:rsidRDefault="000A1531">
            <w:pPr>
              <w:pStyle w:val="40"/>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复合膜袋</w:t>
            </w:r>
          </w:p>
        </w:tc>
      </w:tr>
      <w:tr w:rsidR="00687CC5">
        <w:trPr>
          <w:trHeight w:val="312"/>
          <w:jc w:val="center"/>
        </w:trPr>
        <w:tc>
          <w:tcPr>
            <w:tcW w:w="1166" w:type="dxa"/>
            <w:vMerge/>
            <w:vAlign w:val="center"/>
          </w:tcPr>
          <w:p w:rsidR="00687CC5" w:rsidRDefault="00687CC5">
            <w:pPr>
              <w:jc w:val="center"/>
              <w:rPr>
                <w:rFonts w:ascii="Times New Roman" w:hAnsi="Times New Roman" w:cs="Times New Roman"/>
                <w:color w:val="000000"/>
              </w:rPr>
            </w:pPr>
          </w:p>
        </w:tc>
        <w:tc>
          <w:tcPr>
            <w:tcW w:w="2762" w:type="dxa"/>
            <w:vMerge/>
            <w:vAlign w:val="center"/>
          </w:tcPr>
          <w:p w:rsidR="00687CC5" w:rsidRDefault="00687CC5">
            <w:pPr>
              <w:jc w:val="center"/>
              <w:rPr>
                <w:rFonts w:ascii="Times New Roman" w:hAnsi="Times New Roman" w:cs="Times New Roman"/>
                <w:color w:val="000000"/>
              </w:rPr>
            </w:pPr>
          </w:p>
        </w:tc>
        <w:tc>
          <w:tcPr>
            <w:tcW w:w="4751" w:type="dxa"/>
            <w:vAlign w:val="center"/>
          </w:tcPr>
          <w:p w:rsidR="00687CC5" w:rsidRDefault="000A1531">
            <w:pPr>
              <w:pStyle w:val="40"/>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片材</w:t>
            </w:r>
          </w:p>
        </w:tc>
      </w:tr>
      <w:tr w:rsidR="00687CC5">
        <w:trPr>
          <w:trHeight w:val="20"/>
          <w:jc w:val="center"/>
        </w:trPr>
        <w:tc>
          <w:tcPr>
            <w:tcW w:w="1166" w:type="dxa"/>
            <w:vMerge/>
            <w:vAlign w:val="center"/>
          </w:tcPr>
          <w:p w:rsidR="00687CC5" w:rsidRDefault="00687CC5">
            <w:pPr>
              <w:jc w:val="center"/>
              <w:rPr>
                <w:rFonts w:ascii="Times New Roman" w:hAnsi="Times New Roman" w:cs="Times New Roman"/>
                <w:color w:val="000000"/>
              </w:rPr>
            </w:pPr>
          </w:p>
        </w:tc>
        <w:tc>
          <w:tcPr>
            <w:tcW w:w="2762" w:type="dxa"/>
            <w:vMerge/>
            <w:vAlign w:val="center"/>
          </w:tcPr>
          <w:p w:rsidR="00687CC5" w:rsidRDefault="00687CC5">
            <w:pPr>
              <w:jc w:val="center"/>
              <w:rPr>
                <w:rFonts w:ascii="Times New Roman" w:hAnsi="Times New Roman" w:cs="Times New Roman"/>
                <w:color w:val="000000"/>
              </w:rPr>
            </w:pPr>
          </w:p>
        </w:tc>
        <w:tc>
          <w:tcPr>
            <w:tcW w:w="4751" w:type="dxa"/>
            <w:vAlign w:val="center"/>
          </w:tcPr>
          <w:p w:rsidR="00687CC5" w:rsidRDefault="000A1531">
            <w:pPr>
              <w:pStyle w:val="40"/>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kern w:val="0"/>
              </w:rPr>
              <w:t>编织袋</w:t>
            </w:r>
          </w:p>
        </w:tc>
      </w:tr>
      <w:tr w:rsidR="00687CC5">
        <w:trPr>
          <w:trHeight w:val="312"/>
          <w:jc w:val="center"/>
        </w:trPr>
        <w:tc>
          <w:tcPr>
            <w:tcW w:w="1166" w:type="dxa"/>
            <w:vAlign w:val="center"/>
          </w:tcPr>
          <w:p w:rsidR="00687CC5" w:rsidRDefault="000A1531">
            <w:pPr>
              <w:jc w:val="center"/>
              <w:rPr>
                <w:rFonts w:ascii="Times New Roman" w:hAnsi="Times New Roman" w:cs="Times New Roman"/>
                <w:color w:val="000000"/>
              </w:rPr>
            </w:pPr>
            <w:r>
              <w:rPr>
                <w:rFonts w:ascii="Times New Roman" w:hAnsi="Times New Roman" w:cs="Times New Roman" w:hint="eastAsia"/>
                <w:color w:val="000000"/>
              </w:rPr>
              <w:t>2</w:t>
            </w:r>
          </w:p>
        </w:tc>
        <w:tc>
          <w:tcPr>
            <w:tcW w:w="2762" w:type="dxa"/>
            <w:vAlign w:val="center"/>
          </w:tcPr>
          <w:p w:rsidR="00687CC5" w:rsidRDefault="000A1531">
            <w:pPr>
              <w:jc w:val="center"/>
              <w:rPr>
                <w:rFonts w:ascii="Times New Roman" w:hAnsi="Times New Roman" w:cs="Times New Roman"/>
                <w:color w:val="000000"/>
              </w:rPr>
            </w:pPr>
            <w:r>
              <w:rPr>
                <w:rFonts w:ascii="Times New Roman" w:hAnsi="Times New Roman" w:cs="Times New Roman"/>
                <w:color w:val="000000"/>
              </w:rPr>
              <w:t>包装容器类</w:t>
            </w:r>
          </w:p>
        </w:tc>
        <w:tc>
          <w:tcPr>
            <w:tcW w:w="4751" w:type="dxa"/>
            <w:vAlign w:val="center"/>
          </w:tcPr>
          <w:p w:rsidR="00687CC5" w:rsidRDefault="000A1531">
            <w:pPr>
              <w:pStyle w:val="40"/>
              <w:numPr>
                <w:ilvl w:val="0"/>
                <w:numId w:val="1"/>
              </w:numPr>
              <w:ind w:firstLineChars="0"/>
              <w:jc w:val="left"/>
              <w:rPr>
                <w:rFonts w:ascii="Times New Roman" w:hAnsi="Times New Roman" w:cs="Times New Roman"/>
                <w:color w:val="000000"/>
                <w:kern w:val="0"/>
              </w:rPr>
            </w:pPr>
            <w:r>
              <w:rPr>
                <w:rFonts w:ascii="Times New Roman" w:hAnsi="Times New Roman" w:cs="Times New Roman"/>
                <w:color w:val="000000"/>
              </w:rPr>
              <w:t>容器</w:t>
            </w:r>
          </w:p>
        </w:tc>
      </w:tr>
      <w:tr w:rsidR="00687CC5">
        <w:trPr>
          <w:trHeight w:val="312"/>
          <w:jc w:val="center"/>
        </w:trPr>
        <w:tc>
          <w:tcPr>
            <w:tcW w:w="1166" w:type="dxa"/>
            <w:vAlign w:val="center"/>
          </w:tcPr>
          <w:p w:rsidR="00687CC5" w:rsidRDefault="000A1531">
            <w:pPr>
              <w:jc w:val="center"/>
              <w:rPr>
                <w:rFonts w:ascii="Times New Roman" w:hAnsi="Times New Roman" w:cs="Times New Roman"/>
                <w:color w:val="000000"/>
              </w:rPr>
            </w:pPr>
            <w:r>
              <w:rPr>
                <w:rFonts w:ascii="Times New Roman" w:hAnsi="Times New Roman" w:cs="Times New Roman" w:hint="eastAsia"/>
                <w:color w:val="000000"/>
              </w:rPr>
              <w:t>3</w:t>
            </w:r>
          </w:p>
        </w:tc>
        <w:tc>
          <w:tcPr>
            <w:tcW w:w="2762" w:type="dxa"/>
            <w:vAlign w:val="center"/>
          </w:tcPr>
          <w:p w:rsidR="00687CC5" w:rsidRDefault="000A1531">
            <w:pPr>
              <w:jc w:val="center"/>
              <w:rPr>
                <w:rFonts w:ascii="Times New Roman" w:hAnsi="Times New Roman" w:cs="Times New Roman"/>
                <w:color w:val="000000"/>
              </w:rPr>
            </w:pPr>
            <w:r>
              <w:rPr>
                <w:rFonts w:ascii="Times New Roman" w:hAnsi="Times New Roman" w:cs="Times New Roman"/>
                <w:color w:val="000000"/>
              </w:rPr>
              <w:t>工具类</w:t>
            </w:r>
          </w:p>
        </w:tc>
        <w:tc>
          <w:tcPr>
            <w:tcW w:w="4751" w:type="dxa"/>
            <w:vAlign w:val="center"/>
          </w:tcPr>
          <w:p w:rsidR="00687CC5" w:rsidRDefault="000A1531">
            <w:pPr>
              <w:pStyle w:val="40"/>
              <w:widowControl/>
              <w:numPr>
                <w:ilvl w:val="0"/>
                <w:numId w:val="1"/>
              </w:numPr>
              <w:ind w:firstLineChars="0"/>
              <w:jc w:val="left"/>
              <w:rPr>
                <w:rFonts w:ascii="Times New Roman" w:hAnsi="Times New Roman" w:cs="Times New Roman"/>
                <w:color w:val="000000"/>
              </w:rPr>
            </w:pPr>
            <w:r>
              <w:rPr>
                <w:rFonts w:ascii="Times New Roman" w:hAnsi="Times New Roman" w:cs="Times New Roman"/>
                <w:color w:val="000000"/>
                <w:kern w:val="0"/>
              </w:rPr>
              <w:t>工具</w:t>
            </w:r>
          </w:p>
        </w:tc>
      </w:tr>
    </w:tbl>
    <w:p w:rsidR="00687CC5" w:rsidRDefault="000A1531">
      <w:pPr>
        <w:pStyle w:val="1"/>
        <w:jc w:val="center"/>
        <w:rPr>
          <w:color w:val="000000"/>
        </w:rPr>
      </w:pPr>
      <w:bookmarkStart w:id="6" w:name="_Toc260131992"/>
      <w:bookmarkStart w:id="7" w:name="_Toc260140036"/>
      <w:bookmarkStart w:id="8" w:name="_Toc526855598"/>
      <w:bookmarkStart w:id="9" w:name="_Toc17717"/>
      <w:bookmarkStart w:id="10" w:name="_Toc404705723"/>
      <w:bookmarkStart w:id="11" w:name="_Toc404711270"/>
      <w:bookmarkStart w:id="12" w:name="_Toc15169"/>
      <w:r>
        <w:rPr>
          <w:rFonts w:hint="eastAsia"/>
          <w:color w:val="000000"/>
        </w:rPr>
        <w:t>第二章</w:t>
      </w:r>
      <w:r>
        <w:rPr>
          <w:rFonts w:hint="eastAsia"/>
          <w:color w:val="000000"/>
        </w:rPr>
        <w:t xml:space="preserve"> </w:t>
      </w:r>
      <w:r>
        <w:rPr>
          <w:rFonts w:hint="eastAsia"/>
          <w:color w:val="000000"/>
        </w:rPr>
        <w:t>企业申请生产许可证的基本条件</w:t>
      </w:r>
      <w:bookmarkEnd w:id="6"/>
      <w:bookmarkEnd w:id="7"/>
      <w:bookmarkEnd w:id="8"/>
      <w:bookmarkEnd w:id="9"/>
    </w:p>
    <w:p w:rsidR="00687CC5" w:rsidRDefault="000A1531">
      <w:pPr>
        <w:pStyle w:val="32"/>
        <w:spacing w:line="360" w:lineRule="auto"/>
        <w:rPr>
          <w:color w:val="000000"/>
        </w:rPr>
      </w:pPr>
      <w:r>
        <w:rPr>
          <w:rFonts w:hint="eastAsia"/>
          <w:color w:val="000000"/>
        </w:rPr>
        <w:t>第四条</w:t>
      </w:r>
      <w:r>
        <w:rPr>
          <w:rFonts w:hint="eastAsia"/>
          <w:color w:val="000000"/>
        </w:rPr>
        <w:t xml:space="preserve"> </w:t>
      </w:r>
      <w:r>
        <w:rPr>
          <w:rFonts w:hint="eastAsia"/>
          <w:color w:val="000000"/>
        </w:rPr>
        <w:t>企业在申请时应当按照不同产品品种、不同材质提交相应的产品检验报告，其</w:t>
      </w:r>
      <w:r>
        <w:rPr>
          <w:color w:val="000000"/>
        </w:rPr>
        <w:t>检验项目覆盖</w:t>
      </w:r>
      <w:r>
        <w:rPr>
          <w:rFonts w:hint="eastAsia"/>
          <w:bCs/>
          <w:color w:val="000000"/>
        </w:rPr>
        <w:t>本细则附件规定项目要求</w:t>
      </w:r>
      <w:r>
        <w:rPr>
          <w:color w:val="000000"/>
        </w:rPr>
        <w:t>。</w:t>
      </w:r>
    </w:p>
    <w:p w:rsidR="00687CC5" w:rsidRDefault="000A1531">
      <w:pPr>
        <w:pStyle w:val="32"/>
        <w:spacing w:line="360" w:lineRule="auto"/>
        <w:rPr>
          <w:color w:val="000000"/>
        </w:rPr>
      </w:pPr>
      <w:r>
        <w:rPr>
          <w:rFonts w:hint="eastAsia"/>
          <w:color w:val="000000"/>
        </w:rPr>
        <w:t>第五条</w:t>
      </w:r>
      <w:r>
        <w:rPr>
          <w:rFonts w:hint="eastAsia"/>
          <w:color w:val="000000"/>
        </w:rPr>
        <w:t xml:space="preserve"> </w:t>
      </w:r>
      <w:r>
        <w:rPr>
          <w:rFonts w:ascii="宋体" w:hAnsi="宋体" w:hint="eastAsia"/>
          <w:color w:val="000000"/>
        </w:rPr>
        <w:t>凡生产食品用塑料包装容器工具等制品的企业应具备本条款规定的基本生产条件，内容包括：生产设施和检验设施，其中，所应具备生产设施检验设施应符合GB 31603《</w:t>
      </w:r>
      <w:r>
        <w:rPr>
          <w:rFonts w:ascii="宋体" w:hAnsi="宋体"/>
          <w:color w:val="000000"/>
        </w:rPr>
        <w:t>食品安全国家标准 食品接触材料及制品生产通用卫生规范</w:t>
      </w:r>
      <w:r>
        <w:rPr>
          <w:rFonts w:ascii="宋体" w:hAnsi="宋体" w:hint="eastAsia"/>
          <w:color w:val="000000"/>
        </w:rPr>
        <w:t>》要求；生产设备具体要求见表A.2；</w:t>
      </w:r>
      <w:r>
        <w:rPr>
          <w:rFonts w:ascii="Times New Roman" w:hAnsi="Times New Roman" w:cs="宋体" w:hint="eastAsia"/>
          <w:color w:val="000000"/>
        </w:rPr>
        <w:t>食品相关产品的生产者，应当依法对其生产的食品相关产品按照食品安全国家标准进行检验。食品相关产品的生产者还应按照产品标准的要求进行出厂检验。企业可自行检验或委托有资质的检验机构对产品进行检验。企业具备的出厂</w:t>
      </w:r>
      <w:r>
        <w:rPr>
          <w:rFonts w:ascii="宋体" w:hAnsi="宋体" w:hint="eastAsia"/>
          <w:color w:val="000000"/>
        </w:rPr>
        <w:t>检验设备具体要求见表A.3。</w:t>
      </w:r>
      <w:r>
        <w:rPr>
          <w:rFonts w:ascii="宋体" w:hAnsi="宋体" w:hint="eastAsia"/>
          <w:color w:val="000000"/>
          <w:kern w:val="0"/>
        </w:rPr>
        <w:t>食品</w:t>
      </w:r>
      <w:r>
        <w:rPr>
          <w:rFonts w:ascii="宋体" w:hAnsi="宋体"/>
          <w:color w:val="000000"/>
          <w:kern w:val="0"/>
        </w:rPr>
        <w:t>用塑料包装容器工具等制品</w:t>
      </w:r>
      <w:r>
        <w:rPr>
          <w:rFonts w:ascii="宋体" w:hAnsi="宋体" w:hint="eastAsia"/>
          <w:color w:val="000000"/>
          <w:kern w:val="0"/>
        </w:rPr>
        <w:t>生产许可检验规则见表B.1、表B.2和表B.3。</w:t>
      </w:r>
    </w:p>
    <w:p w:rsidR="00687CC5" w:rsidRDefault="000A1531">
      <w:pPr>
        <w:pStyle w:val="1"/>
        <w:jc w:val="center"/>
        <w:rPr>
          <w:color w:val="000000"/>
        </w:rPr>
      </w:pPr>
      <w:bookmarkStart w:id="13" w:name="_Toc260140037"/>
      <w:bookmarkStart w:id="14" w:name="_Toc260131993"/>
      <w:bookmarkStart w:id="15" w:name="_Toc526855599"/>
      <w:bookmarkStart w:id="16" w:name="_Toc29042"/>
      <w:r>
        <w:rPr>
          <w:rFonts w:hint="eastAsia"/>
          <w:color w:val="000000"/>
        </w:rPr>
        <w:t>第三章</w:t>
      </w:r>
      <w:bookmarkEnd w:id="13"/>
      <w:bookmarkEnd w:id="14"/>
      <w:r>
        <w:rPr>
          <w:rFonts w:hint="eastAsia"/>
          <w:color w:val="000000"/>
        </w:rPr>
        <w:t xml:space="preserve"> </w:t>
      </w:r>
      <w:r>
        <w:rPr>
          <w:rFonts w:hint="eastAsia"/>
          <w:color w:val="000000"/>
        </w:rPr>
        <w:t>证书许可范围</w:t>
      </w:r>
      <w:bookmarkEnd w:id="15"/>
      <w:bookmarkEnd w:id="16"/>
    </w:p>
    <w:p w:rsidR="00687CC5" w:rsidRDefault="000A1531">
      <w:pPr>
        <w:spacing w:line="360" w:lineRule="auto"/>
        <w:ind w:firstLineChars="200" w:firstLine="420"/>
        <w:rPr>
          <w:rFonts w:ascii="宋体" w:hAnsi="宋体"/>
          <w:color w:val="000000"/>
          <w:kern w:val="0"/>
        </w:rPr>
      </w:pPr>
      <w:bookmarkStart w:id="17" w:name="_Toc497146823"/>
      <w:bookmarkStart w:id="18" w:name="_Toc497146944"/>
      <w:r>
        <w:rPr>
          <w:rFonts w:ascii="宋体" w:hAnsi="宋体" w:hint="eastAsia"/>
          <w:color w:val="000000"/>
          <w:kern w:val="0"/>
        </w:rPr>
        <w:t xml:space="preserve">第六条  </w:t>
      </w:r>
      <w:bookmarkEnd w:id="17"/>
      <w:bookmarkEnd w:id="18"/>
      <w:r>
        <w:rPr>
          <w:rFonts w:ascii="宋体" w:hAnsi="宋体" w:hint="eastAsia"/>
          <w:color w:val="000000"/>
          <w:kern w:val="0"/>
        </w:rPr>
        <w:t>企业申请的发证产品通过</w:t>
      </w:r>
      <w:r>
        <w:rPr>
          <w:rFonts w:ascii="宋体" w:hAnsi="宋体" w:hint="eastAsia"/>
          <w:bCs/>
          <w:color w:val="000000"/>
        </w:rPr>
        <w:t>材料核实</w:t>
      </w:r>
      <w:r>
        <w:rPr>
          <w:rFonts w:ascii="宋体" w:hAnsi="宋体" w:hint="eastAsia"/>
          <w:color w:val="000000"/>
          <w:kern w:val="0"/>
        </w:rPr>
        <w:t>、符合本细则规定要求的，由</w:t>
      </w:r>
      <w:r>
        <w:rPr>
          <w:rFonts w:ascii="宋体" w:hAnsi="宋体" w:cs="Times New Roman" w:hint="eastAsia"/>
          <w:color w:val="000000"/>
          <w:kern w:val="0"/>
        </w:rPr>
        <w:t>省级</w:t>
      </w:r>
      <w:r>
        <w:rPr>
          <w:rFonts w:ascii="宋体" w:hAnsi="宋体" w:cs="Times New Roman"/>
          <w:color w:val="000000"/>
          <w:kern w:val="0"/>
        </w:rPr>
        <w:t>生产许可证主管部门</w:t>
      </w:r>
      <w:r>
        <w:rPr>
          <w:rFonts w:ascii="宋体" w:hAnsi="宋体" w:cs="Times New Roman" w:hint="eastAsia"/>
          <w:color w:val="000000"/>
          <w:kern w:val="0"/>
        </w:rPr>
        <w:t>或其委托的下级</w:t>
      </w:r>
      <w:r>
        <w:rPr>
          <w:rFonts w:ascii="宋体" w:hAnsi="宋体" w:cs="Times New Roman"/>
          <w:color w:val="000000"/>
          <w:kern w:val="0"/>
        </w:rPr>
        <w:t>生产许可证主管部门</w:t>
      </w:r>
      <w:r>
        <w:rPr>
          <w:rFonts w:ascii="宋体" w:hAnsi="宋体" w:hint="eastAsia"/>
          <w:color w:val="000000"/>
          <w:kern w:val="0"/>
        </w:rPr>
        <w:t>确定产品生产许可范围。食品相关产品生产许可证证书产品许可范围示例见表2。</w:t>
      </w:r>
    </w:p>
    <w:p w:rsidR="00687CC5" w:rsidRPr="00687CC5" w:rsidRDefault="00687CC5" w:rsidP="000A1531">
      <w:pPr>
        <w:spacing w:line="360" w:lineRule="auto"/>
        <w:ind w:firstLineChars="200" w:firstLine="422"/>
        <w:jc w:val="center"/>
        <w:rPr>
          <w:rFonts w:ascii="宋体" w:cs="宋体"/>
          <w:b/>
          <w:bCs/>
          <w:color w:val="000000"/>
          <w:kern w:val="0"/>
        </w:rPr>
      </w:pPr>
      <w:r w:rsidRPr="00687CC5">
        <w:rPr>
          <w:rFonts w:ascii="宋体" w:cs="宋体" w:hint="eastAsia"/>
          <w:b/>
          <w:bCs/>
          <w:color w:val="000000"/>
          <w:kern w:val="0"/>
        </w:rPr>
        <w:t xml:space="preserve">表2 </w:t>
      </w:r>
      <w:r w:rsidRPr="00687CC5">
        <w:rPr>
          <w:rFonts w:ascii="宋体" w:hAnsi="宋体" w:cs="宋体" w:hint="eastAsia"/>
          <w:b/>
          <w:bCs/>
          <w:color w:val="000000"/>
        </w:rPr>
        <w:t>食品</w:t>
      </w:r>
      <w:r w:rsidRPr="00687CC5">
        <w:rPr>
          <w:rFonts w:ascii="宋体" w:hAnsi="宋体" w:cs="宋体"/>
          <w:b/>
          <w:bCs/>
          <w:color w:val="000000"/>
        </w:rPr>
        <w:t>用塑料包装工具等制品</w:t>
      </w:r>
      <w:r w:rsidRPr="00687CC5">
        <w:rPr>
          <w:rFonts w:ascii="宋体" w:hAnsi="宋体" w:cs="宋体" w:hint="eastAsia"/>
          <w:b/>
          <w:bCs/>
          <w:color w:val="000000"/>
        </w:rPr>
        <w:t>生产许可</w:t>
      </w:r>
      <w:r w:rsidRPr="00687CC5">
        <w:rPr>
          <w:rFonts w:ascii="宋体" w:cs="宋体" w:hint="eastAsia"/>
          <w:b/>
          <w:bCs/>
          <w:color w:val="000000"/>
          <w:kern w:val="0"/>
        </w:rPr>
        <w:t>产品明细内容示例</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3402"/>
        <w:gridCol w:w="3537"/>
      </w:tblGrid>
      <w:tr w:rsidR="00687CC5">
        <w:trPr>
          <w:tblHeader/>
          <w:jc w:val="center"/>
        </w:trPr>
        <w:tc>
          <w:tcPr>
            <w:tcW w:w="817" w:type="dxa"/>
          </w:tcPr>
          <w:p w:rsidR="00687CC5" w:rsidRDefault="000A1531">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示例</w:t>
            </w:r>
          </w:p>
        </w:tc>
        <w:tc>
          <w:tcPr>
            <w:tcW w:w="1134" w:type="dxa"/>
          </w:tcPr>
          <w:p w:rsidR="00687CC5" w:rsidRDefault="000A1531">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产品单元</w:t>
            </w:r>
          </w:p>
        </w:tc>
        <w:tc>
          <w:tcPr>
            <w:tcW w:w="3402" w:type="dxa"/>
          </w:tcPr>
          <w:p w:rsidR="00687CC5" w:rsidRDefault="000A1531">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企业申请内容</w:t>
            </w:r>
          </w:p>
        </w:tc>
        <w:tc>
          <w:tcPr>
            <w:tcW w:w="3537" w:type="dxa"/>
          </w:tcPr>
          <w:p w:rsidR="00687CC5" w:rsidRDefault="000A1531">
            <w:pPr>
              <w:spacing w:line="360" w:lineRule="auto"/>
              <w:jc w:val="center"/>
              <w:rPr>
                <w:rFonts w:ascii="Times New Roman" w:hAnsi="Times New Roman" w:cs="Times New Roman"/>
                <w:b/>
                <w:color w:val="000000"/>
                <w:kern w:val="0"/>
              </w:rPr>
            </w:pPr>
            <w:r>
              <w:rPr>
                <w:rFonts w:ascii="Times New Roman" w:hAnsi="宋体" w:cs="Times New Roman"/>
                <w:b/>
                <w:color w:val="000000"/>
                <w:kern w:val="0"/>
              </w:rPr>
              <w:t>确认证书产品许可范围</w:t>
            </w:r>
          </w:p>
        </w:tc>
      </w:tr>
      <w:tr w:rsidR="00687CC5">
        <w:trPr>
          <w:trHeight w:val="1350"/>
          <w:jc w:val="center"/>
        </w:trPr>
        <w:tc>
          <w:tcPr>
            <w:tcW w:w="817"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1</w:t>
            </w:r>
          </w:p>
        </w:tc>
        <w:tc>
          <w:tcPr>
            <w:tcW w:w="1134"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非复合膜袋</w:t>
            </w:r>
          </w:p>
        </w:tc>
        <w:tc>
          <w:tcPr>
            <w:tcW w:w="3402"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非复合膜袋</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产品品种：聚乙烯自粘保鲜膜</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接触食品层材质：聚乙烯（</w:t>
            </w:r>
            <w:r>
              <w:rPr>
                <w:rFonts w:ascii="Times New Roman" w:hAnsi="Times New Roman" w:cs="Times New Roman" w:hint="eastAsia"/>
                <w:color w:val="000000"/>
                <w:kern w:val="0"/>
              </w:rPr>
              <w:t>乙烯</w:t>
            </w:r>
            <w:r>
              <w:rPr>
                <w:rFonts w:ascii="Times New Roman" w:hAnsi="Times New Roman" w:cs="Times New Roman"/>
                <w:color w:val="000000"/>
                <w:kern w:val="0"/>
              </w:rPr>
              <w:t>均聚物</w:t>
            </w:r>
            <w:r>
              <w:rPr>
                <w:rFonts w:ascii="Times New Roman" w:hAnsi="宋体" w:cs="Times New Roman"/>
                <w:color w:val="000000"/>
                <w:kern w:val="0"/>
              </w:rPr>
              <w:t>）</w:t>
            </w:r>
          </w:p>
          <w:p w:rsidR="00687CC5" w:rsidRDefault="000A1531">
            <w:pPr>
              <w:spacing w:line="240" w:lineRule="atLeast"/>
              <w:rPr>
                <w:rFonts w:ascii="Times New Roman" w:hAnsi="宋体"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 xml:space="preserve">GB/T 10457 - 1989 </w:t>
            </w:r>
            <w:r>
              <w:rPr>
                <w:rFonts w:ascii="Times New Roman" w:hAnsi="宋体" w:cs="Times New Roman"/>
                <w:color w:val="000000"/>
                <w:kern w:val="0"/>
              </w:rPr>
              <w:t>聚乙烯自粘保鲜膜</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kern w:val="0"/>
              </w:rPr>
              <w:t>工序：分切</w:t>
            </w:r>
          </w:p>
        </w:tc>
        <w:tc>
          <w:tcPr>
            <w:tcW w:w="3537"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Times New Roman" w:cs="Times New Roman"/>
                <w:color w:val="000000"/>
                <w:kern w:val="0"/>
              </w:rPr>
            </w:pPr>
            <w:r>
              <w:rPr>
                <w:rFonts w:ascii="Times New Roman" w:hAnsi="宋体" w:cs="Times New Roman"/>
                <w:b/>
                <w:bCs/>
                <w:color w:val="000000"/>
                <w:kern w:val="0"/>
              </w:rPr>
              <w:t>非复合膜袋</w:t>
            </w:r>
            <w:r>
              <w:rPr>
                <w:rFonts w:ascii="Times New Roman" w:hAnsi="宋体" w:cs="Times New Roman"/>
                <w:color w:val="000000"/>
                <w:kern w:val="0"/>
              </w:rPr>
              <w:t>（聚乙烯自粘保鲜膜，接触食品层材质：</w:t>
            </w:r>
            <w:r>
              <w:rPr>
                <w:rFonts w:ascii="Times New Roman" w:hAnsi="Times New Roman" w:cs="Times New Roman" w:hint="eastAsia"/>
                <w:color w:val="000000"/>
                <w:kern w:val="0"/>
              </w:rPr>
              <w:t>聚乙烯（乙烯均聚物））</w:t>
            </w:r>
          </w:p>
          <w:p w:rsidR="00687CC5" w:rsidRDefault="000A1531">
            <w:pPr>
              <w:spacing w:line="240" w:lineRule="atLeast"/>
              <w:rPr>
                <w:rFonts w:ascii="Times New Roman" w:hAnsi="Times New Roman" w:cs="Times New Roman"/>
                <w:color w:val="000000"/>
                <w:kern w:val="0"/>
              </w:rPr>
            </w:pPr>
            <w:r>
              <w:rPr>
                <w:rFonts w:ascii="Times New Roman" w:hAnsi="Times New Roman" w:cs="Times New Roman" w:hint="eastAsia"/>
                <w:color w:val="000000"/>
                <w:kern w:val="0"/>
              </w:rPr>
              <w:t>工序：分切</w:t>
            </w:r>
          </w:p>
        </w:tc>
      </w:tr>
      <w:tr w:rsidR="00687CC5">
        <w:trPr>
          <w:trHeight w:val="1350"/>
          <w:jc w:val="center"/>
        </w:trPr>
        <w:tc>
          <w:tcPr>
            <w:tcW w:w="817"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2</w:t>
            </w:r>
          </w:p>
        </w:tc>
        <w:tc>
          <w:tcPr>
            <w:tcW w:w="1134"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复合膜袋</w:t>
            </w:r>
          </w:p>
        </w:tc>
        <w:tc>
          <w:tcPr>
            <w:tcW w:w="3402"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复合膜袋</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产品品种：榨菜包装用复合膜、袋</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ascii="Times New Roman" w:hAnsi="Times New Roman" w:cs="Times New Roman" w:hint="eastAsia"/>
                <w:color w:val="000000"/>
                <w:kern w:val="0"/>
              </w:rPr>
              <w:t>聚乙烯（乙烯均聚物）、聚丙烯（丙烯均聚物）</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产品执行标准：</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2197-1996 </w:t>
            </w:r>
            <w:r>
              <w:rPr>
                <w:rFonts w:ascii="Times New Roman" w:hAnsi="宋体" w:cs="Times New Roman"/>
                <w:color w:val="000000"/>
                <w:kern w:val="0"/>
              </w:rPr>
              <w:t>榨菜包装用复合膜、袋</w:t>
            </w:r>
          </w:p>
          <w:p w:rsidR="00687CC5" w:rsidRDefault="000A1531">
            <w:pPr>
              <w:spacing w:line="240" w:lineRule="atLeast"/>
              <w:rPr>
                <w:rFonts w:ascii="Times New Roman" w:hAnsi="宋体" w:cs="Times New Roman"/>
                <w:color w:val="000000"/>
                <w:kern w:val="0"/>
              </w:rPr>
            </w:pPr>
            <w:r>
              <w:rPr>
                <w:rFonts w:ascii="Times New Roman" w:hAnsi="Times New Roman" w:cs="Times New Roman"/>
                <w:color w:val="000000"/>
                <w:kern w:val="0"/>
              </w:rPr>
              <w:t xml:space="preserve">GB/T 21302-2007 </w:t>
            </w:r>
            <w:r>
              <w:rPr>
                <w:rFonts w:ascii="Times New Roman" w:hAnsi="宋体" w:cs="Times New Roman"/>
                <w:color w:val="000000"/>
                <w:kern w:val="0"/>
              </w:rPr>
              <w:t>包装用复合膜、袋通则</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kern w:val="0"/>
              </w:rPr>
              <w:t>工序：复合、分切、制袋</w:t>
            </w:r>
          </w:p>
        </w:tc>
        <w:tc>
          <w:tcPr>
            <w:tcW w:w="3537"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widowControl/>
              <w:rPr>
                <w:rFonts w:ascii="Times New Roman" w:hAnsi="Times New Roman" w:cs="Times New Roman"/>
                <w:color w:val="000000"/>
                <w:kern w:val="0"/>
              </w:rPr>
            </w:pPr>
            <w:r>
              <w:rPr>
                <w:rFonts w:ascii="Times New Roman" w:hAnsi="宋体" w:cs="Times New Roman"/>
                <w:b/>
                <w:bCs/>
                <w:color w:val="000000"/>
                <w:kern w:val="0"/>
              </w:rPr>
              <w:t>复合膜袋</w:t>
            </w:r>
            <w:r>
              <w:rPr>
                <w:rFonts w:ascii="Times New Roman" w:hAnsi="宋体" w:cs="Times New Roman"/>
                <w:color w:val="000000"/>
                <w:kern w:val="0"/>
              </w:rPr>
              <w:t>（榨菜包装用复合膜、袋</w:t>
            </w:r>
            <w:r>
              <w:rPr>
                <w:rFonts w:ascii="Times New Roman" w:hAnsi="宋体" w:cs="Times New Roman"/>
                <w:color w:val="000000"/>
              </w:rPr>
              <w:t>，</w:t>
            </w:r>
            <w:r>
              <w:rPr>
                <w:rFonts w:ascii="Times New Roman" w:hAnsi="宋体" w:cs="Times New Roman"/>
                <w:color w:val="000000"/>
                <w:kern w:val="0"/>
              </w:rPr>
              <w:t>接触食品层</w:t>
            </w:r>
            <w:r>
              <w:rPr>
                <w:rFonts w:ascii="Times New Roman" w:hAnsi="宋体" w:cs="Times New Roman"/>
                <w:color w:val="000000"/>
              </w:rPr>
              <w:t>材质：</w:t>
            </w:r>
            <w:r>
              <w:rPr>
                <w:rFonts w:ascii="Times New Roman" w:hAnsi="Times New Roman" w:cs="Times New Roman" w:hint="eastAsia"/>
                <w:color w:val="000000"/>
                <w:kern w:val="0"/>
              </w:rPr>
              <w:t>聚乙烯（乙烯均聚物）、聚丙烯（丙烯均聚物）</w:t>
            </w:r>
            <w:r>
              <w:rPr>
                <w:rFonts w:ascii="Times New Roman" w:hAnsi="宋体" w:cs="Times New Roman"/>
                <w:color w:val="000000"/>
              </w:rPr>
              <w:t>）</w:t>
            </w:r>
          </w:p>
          <w:p w:rsidR="00687CC5" w:rsidRDefault="000A1531">
            <w:pPr>
              <w:spacing w:line="240" w:lineRule="atLeast"/>
              <w:rPr>
                <w:rFonts w:ascii="Times New Roman" w:hAnsi="Times New Roman" w:cs="Times New Roman"/>
                <w:color w:val="000000"/>
                <w:kern w:val="0"/>
              </w:rPr>
            </w:pPr>
            <w:r>
              <w:rPr>
                <w:rFonts w:ascii="Times New Roman" w:hAnsi="Times New Roman" w:cs="Times New Roman"/>
                <w:color w:val="000000"/>
                <w:kern w:val="0"/>
              </w:rPr>
              <w:t>工序</w:t>
            </w:r>
            <w:r>
              <w:rPr>
                <w:rFonts w:ascii="Times New Roman" w:hAnsi="Times New Roman" w:cs="Times New Roman" w:hint="eastAsia"/>
                <w:color w:val="000000"/>
                <w:kern w:val="0"/>
              </w:rPr>
              <w:t>：</w:t>
            </w:r>
            <w:r>
              <w:rPr>
                <w:rFonts w:ascii="Times New Roman" w:hAnsi="Times New Roman" w:cs="Times New Roman"/>
                <w:color w:val="000000"/>
                <w:kern w:val="0"/>
              </w:rPr>
              <w:t>复合</w:t>
            </w:r>
            <w:r>
              <w:rPr>
                <w:rFonts w:ascii="Times New Roman" w:hAnsi="Times New Roman" w:cs="Times New Roman" w:hint="eastAsia"/>
                <w:color w:val="000000"/>
                <w:kern w:val="0"/>
              </w:rPr>
              <w:t>、</w:t>
            </w:r>
            <w:r>
              <w:rPr>
                <w:rFonts w:ascii="Times New Roman" w:hAnsi="Times New Roman" w:cs="Times New Roman"/>
                <w:color w:val="000000"/>
                <w:kern w:val="0"/>
              </w:rPr>
              <w:t>分切</w:t>
            </w:r>
            <w:r>
              <w:rPr>
                <w:rFonts w:ascii="Times New Roman" w:hAnsi="Times New Roman" w:cs="Times New Roman" w:hint="eastAsia"/>
                <w:color w:val="000000"/>
                <w:kern w:val="0"/>
              </w:rPr>
              <w:t>、</w:t>
            </w:r>
            <w:r>
              <w:rPr>
                <w:rFonts w:ascii="Times New Roman" w:hAnsi="Times New Roman" w:cs="Times New Roman"/>
                <w:color w:val="000000"/>
                <w:kern w:val="0"/>
              </w:rPr>
              <w:t>制袋</w:t>
            </w:r>
          </w:p>
        </w:tc>
      </w:tr>
      <w:tr w:rsidR="00687CC5">
        <w:trPr>
          <w:trHeight w:val="600"/>
          <w:jc w:val="center"/>
        </w:trPr>
        <w:tc>
          <w:tcPr>
            <w:tcW w:w="817"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3</w:t>
            </w:r>
          </w:p>
        </w:tc>
        <w:tc>
          <w:tcPr>
            <w:tcW w:w="1134"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复合膜袋</w:t>
            </w:r>
          </w:p>
        </w:tc>
        <w:tc>
          <w:tcPr>
            <w:tcW w:w="3402"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产品单元：</w:t>
            </w:r>
            <w:r>
              <w:rPr>
                <w:rFonts w:ascii="Times New Roman" w:hAnsi="宋体" w:cs="Times New Roman"/>
                <w:color w:val="000000"/>
              </w:rPr>
              <w:t>复合膜袋</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产品品种：包装用塑料复合膜、袋（干法复合、挤出复合</w:t>
            </w:r>
            <w:r>
              <w:rPr>
                <w:rFonts w:ascii="Times New Roman" w:hAnsi="Times New Roman" w:cs="Times New Roman"/>
                <w:color w:val="000000"/>
                <w:kern w:val="0"/>
              </w:rPr>
              <w:t>)</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ascii="Times New Roman" w:hAnsi="Times New Roman" w:cs="Times New Roman" w:hint="eastAsia"/>
                <w:color w:val="000000"/>
                <w:kern w:val="0"/>
              </w:rPr>
              <w:t>聚乙烯（乙烯均聚物）</w:t>
            </w:r>
          </w:p>
          <w:p w:rsidR="00687CC5" w:rsidRDefault="000A1531">
            <w:pPr>
              <w:widowControl/>
              <w:rPr>
                <w:rFonts w:ascii="Times New Roman" w:hAnsi="Times New Roman"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GB/T 10004-2008</w:t>
            </w:r>
            <w:r>
              <w:rPr>
                <w:rFonts w:ascii="Times New Roman" w:hAnsi="宋体" w:cs="Times New Roman"/>
                <w:color w:val="000000"/>
                <w:kern w:val="0"/>
              </w:rPr>
              <w:t>包装用塑料复合膜、袋干法复合、挤出复合</w:t>
            </w:r>
          </w:p>
          <w:p w:rsidR="00687CC5" w:rsidRDefault="000A1531">
            <w:pPr>
              <w:spacing w:line="240" w:lineRule="atLeast"/>
              <w:rPr>
                <w:rFonts w:ascii="Times New Roman" w:hAnsi="宋体" w:cs="Times New Roman"/>
                <w:color w:val="000000"/>
                <w:kern w:val="0"/>
              </w:rPr>
            </w:pPr>
            <w:r>
              <w:rPr>
                <w:rFonts w:ascii="Times New Roman" w:hAnsi="Times New Roman" w:cs="Times New Roman"/>
                <w:color w:val="000000"/>
                <w:kern w:val="0"/>
              </w:rPr>
              <w:t xml:space="preserve">GB/T 21302-2007 </w:t>
            </w:r>
            <w:r>
              <w:rPr>
                <w:rFonts w:ascii="Times New Roman" w:hAnsi="宋体" w:cs="Times New Roman"/>
                <w:color w:val="000000"/>
                <w:kern w:val="0"/>
              </w:rPr>
              <w:t>包装用复合膜、袋通则</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kern w:val="0"/>
              </w:rPr>
              <w:t>工序：制袋</w:t>
            </w:r>
          </w:p>
        </w:tc>
        <w:tc>
          <w:tcPr>
            <w:tcW w:w="3537"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widowControl/>
              <w:rPr>
                <w:rFonts w:ascii="Times New Roman" w:hAnsi="Times New Roman" w:cs="Times New Roman"/>
                <w:color w:val="000000"/>
                <w:kern w:val="0"/>
              </w:rPr>
            </w:pPr>
            <w:r>
              <w:rPr>
                <w:rFonts w:ascii="Times New Roman" w:hAnsi="宋体" w:cs="Times New Roman"/>
                <w:b/>
                <w:bCs/>
                <w:color w:val="000000"/>
                <w:kern w:val="0"/>
              </w:rPr>
              <w:t>复合膜袋</w:t>
            </w:r>
            <w:r>
              <w:rPr>
                <w:rFonts w:ascii="Times New Roman" w:hAnsi="宋体" w:cs="Times New Roman"/>
                <w:color w:val="000000"/>
                <w:kern w:val="0"/>
              </w:rPr>
              <w:t>（包装用塑料复合膜、袋（干法复合、挤出复合</w:t>
            </w:r>
            <w:r>
              <w:rPr>
                <w:rFonts w:ascii="Times New Roman" w:hAnsi="Times New Roman" w:cs="Times New Roman"/>
                <w:color w:val="000000"/>
                <w:kern w:val="0"/>
              </w:rPr>
              <w:t>)</w:t>
            </w:r>
            <w:r>
              <w:rPr>
                <w:rFonts w:ascii="Times New Roman" w:hAnsi="宋体" w:cs="Times New Roman"/>
                <w:color w:val="000000"/>
                <w:kern w:val="0"/>
              </w:rPr>
              <w:t>，接触食品层材质：</w:t>
            </w:r>
            <w:r>
              <w:rPr>
                <w:rFonts w:ascii="Times New Roman" w:hAnsi="Times New Roman" w:cs="Times New Roman" w:hint="eastAsia"/>
                <w:color w:val="000000"/>
                <w:kern w:val="0"/>
              </w:rPr>
              <w:t>聚乙烯（乙烯均聚物）</w:t>
            </w:r>
            <w:r>
              <w:rPr>
                <w:rFonts w:ascii="Times New Roman" w:hAnsi="宋体" w:cs="Times New Roman"/>
                <w:color w:val="000000"/>
              </w:rPr>
              <w:t>）</w:t>
            </w:r>
          </w:p>
          <w:p w:rsidR="00687CC5" w:rsidRDefault="000A1531">
            <w:pPr>
              <w:spacing w:line="240" w:lineRule="atLeast"/>
              <w:rPr>
                <w:rFonts w:ascii="Times New Roman" w:hAnsi="Times New Roman" w:cs="Times New Roman"/>
                <w:color w:val="000000"/>
                <w:kern w:val="0"/>
              </w:rPr>
            </w:pPr>
            <w:r>
              <w:rPr>
                <w:rFonts w:ascii="Times New Roman" w:hAnsi="Times New Roman" w:cs="Times New Roman"/>
                <w:color w:val="000000"/>
                <w:kern w:val="0"/>
              </w:rPr>
              <w:t>工序</w:t>
            </w:r>
            <w:r>
              <w:rPr>
                <w:rFonts w:ascii="Times New Roman" w:hAnsi="Times New Roman" w:cs="Times New Roman" w:hint="eastAsia"/>
                <w:color w:val="000000"/>
                <w:kern w:val="0"/>
              </w:rPr>
              <w:t>：</w:t>
            </w:r>
            <w:r>
              <w:rPr>
                <w:rFonts w:ascii="Times New Roman" w:hAnsi="Times New Roman" w:cs="Times New Roman"/>
                <w:color w:val="000000"/>
                <w:kern w:val="0"/>
              </w:rPr>
              <w:t>制袋</w:t>
            </w:r>
          </w:p>
        </w:tc>
      </w:tr>
      <w:tr w:rsidR="00687CC5">
        <w:trPr>
          <w:trHeight w:val="1642"/>
          <w:jc w:val="center"/>
        </w:trPr>
        <w:tc>
          <w:tcPr>
            <w:tcW w:w="817"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4</w:t>
            </w:r>
          </w:p>
        </w:tc>
        <w:tc>
          <w:tcPr>
            <w:tcW w:w="1134"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rPr>
              <w:t>容器</w:t>
            </w:r>
          </w:p>
        </w:tc>
        <w:tc>
          <w:tcPr>
            <w:tcW w:w="3402"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adjustRightInd w:val="0"/>
              <w:snapToGrid w:val="0"/>
              <w:spacing w:line="240" w:lineRule="atLeast"/>
              <w:jc w:val="left"/>
              <w:rPr>
                <w:rFonts w:ascii="Times New Roman" w:hAnsi="Times New Roman" w:cs="Times New Roman"/>
                <w:color w:val="000000"/>
              </w:rPr>
            </w:pPr>
            <w:r>
              <w:rPr>
                <w:rFonts w:ascii="Times New Roman" w:hAnsi="宋体" w:cs="Times New Roman"/>
                <w:color w:val="000000"/>
                <w:kern w:val="0"/>
              </w:rPr>
              <w:t>产品单元：</w:t>
            </w:r>
            <w:r>
              <w:rPr>
                <w:rFonts w:ascii="Times New Roman" w:hAnsi="宋体" w:cs="Times New Roman"/>
                <w:color w:val="000000"/>
              </w:rPr>
              <w:t>容器</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产品品种：塑料保鲜盒</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ascii="Times New Roman" w:hAnsi="Times New Roman" w:cs="Times New Roman" w:hint="eastAsia"/>
                <w:color w:val="000000"/>
                <w:kern w:val="0"/>
              </w:rPr>
              <w:t>聚乙烯（乙烯均聚物）</w:t>
            </w:r>
          </w:p>
          <w:p w:rsidR="00687CC5" w:rsidRDefault="000A1531">
            <w:pPr>
              <w:spacing w:line="240" w:lineRule="atLeast"/>
              <w:rPr>
                <w:rFonts w:ascii="Times New Roman" w:hAnsi="宋体" w:cs="Times New Roman"/>
                <w:color w:val="000000"/>
                <w:kern w:val="0"/>
              </w:rPr>
            </w:pPr>
            <w:r>
              <w:rPr>
                <w:rFonts w:ascii="Times New Roman" w:hAnsi="宋体" w:cs="Times New Roman"/>
                <w:color w:val="000000"/>
                <w:kern w:val="0"/>
              </w:rPr>
              <w:t>产品执行标准：</w:t>
            </w:r>
            <w:r>
              <w:rPr>
                <w:rFonts w:ascii="Times New Roman" w:hAnsi="Times New Roman" w:cs="Times New Roman"/>
                <w:color w:val="000000"/>
                <w:kern w:val="0"/>
              </w:rPr>
              <w:t>GB/T 32094-2015</w:t>
            </w:r>
            <w:r>
              <w:rPr>
                <w:rFonts w:ascii="Times New Roman" w:hAnsi="宋体" w:cs="Times New Roman"/>
                <w:color w:val="000000"/>
                <w:kern w:val="0"/>
              </w:rPr>
              <w:t>塑料保鲜盒</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kern w:val="0"/>
              </w:rPr>
              <w:t>工序：注塑</w:t>
            </w:r>
          </w:p>
        </w:tc>
        <w:tc>
          <w:tcPr>
            <w:tcW w:w="3537"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宋体" w:cs="Times New Roman"/>
                <w:color w:val="000000"/>
                <w:kern w:val="0"/>
              </w:rPr>
            </w:pPr>
            <w:r>
              <w:rPr>
                <w:rFonts w:ascii="Times New Roman" w:hAnsi="宋体" w:cs="Times New Roman"/>
                <w:b/>
                <w:bCs/>
                <w:color w:val="000000"/>
                <w:kern w:val="0"/>
              </w:rPr>
              <w:t>容器</w:t>
            </w:r>
            <w:r>
              <w:rPr>
                <w:rFonts w:ascii="Times New Roman" w:hAnsi="宋体" w:cs="Times New Roman"/>
                <w:color w:val="000000"/>
                <w:kern w:val="0"/>
              </w:rPr>
              <w:t>（塑料保鲜盒，接触食品层材质：</w:t>
            </w:r>
            <w:r>
              <w:rPr>
                <w:rFonts w:ascii="Times New Roman" w:hAnsi="Times New Roman" w:cs="Times New Roman" w:hint="eastAsia"/>
                <w:color w:val="000000"/>
                <w:kern w:val="0"/>
              </w:rPr>
              <w:t>聚乙烯（乙烯均聚物）</w:t>
            </w:r>
            <w:r>
              <w:rPr>
                <w:rFonts w:ascii="Times New Roman" w:hAnsi="宋体" w:cs="Times New Roman"/>
                <w:color w:val="000000"/>
                <w:kern w:val="0"/>
              </w:rPr>
              <w:t>）</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kern w:val="0"/>
              </w:rPr>
              <w:t>工序：注塑</w:t>
            </w:r>
          </w:p>
          <w:p w:rsidR="00687CC5" w:rsidRDefault="00687CC5">
            <w:pPr>
              <w:spacing w:line="240" w:lineRule="atLeast"/>
              <w:rPr>
                <w:rFonts w:ascii="Times New Roman" w:hAnsi="Times New Roman" w:cs="Times New Roman"/>
                <w:color w:val="000000"/>
                <w:kern w:val="0"/>
              </w:rPr>
            </w:pPr>
          </w:p>
        </w:tc>
      </w:tr>
      <w:tr w:rsidR="00687CC5">
        <w:trPr>
          <w:trHeight w:val="600"/>
          <w:jc w:val="center"/>
        </w:trPr>
        <w:tc>
          <w:tcPr>
            <w:tcW w:w="817"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5</w:t>
            </w:r>
          </w:p>
        </w:tc>
        <w:tc>
          <w:tcPr>
            <w:tcW w:w="1134" w:type="dxa"/>
            <w:vAlign w:val="center"/>
          </w:tcPr>
          <w:p w:rsidR="00687CC5" w:rsidRDefault="000A1531">
            <w:pPr>
              <w:adjustRightInd w:val="0"/>
              <w:snapToGrid w:val="0"/>
              <w:spacing w:line="240" w:lineRule="atLeast"/>
              <w:jc w:val="center"/>
              <w:rPr>
                <w:rFonts w:ascii="Times New Roman" w:hAnsi="Times New Roman" w:cs="Times New Roman"/>
                <w:color w:val="000000"/>
              </w:rPr>
            </w:pPr>
            <w:r>
              <w:rPr>
                <w:rFonts w:ascii="Times New Roman" w:hAnsi="宋体" w:cs="Times New Roman"/>
                <w:color w:val="000000"/>
                <w:kern w:val="0"/>
              </w:rPr>
              <w:t>工具</w:t>
            </w:r>
          </w:p>
        </w:tc>
        <w:tc>
          <w:tcPr>
            <w:tcW w:w="3402"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产品单元：食品用工具</w:t>
            </w:r>
          </w:p>
          <w:p w:rsidR="00687CC5" w:rsidRDefault="000A1531">
            <w:pPr>
              <w:spacing w:line="240" w:lineRule="atLeast"/>
              <w:rPr>
                <w:rFonts w:ascii="Times New Roman" w:hAnsi="Times New Roman" w:cs="Times New Roman"/>
                <w:color w:val="000000"/>
              </w:rPr>
            </w:pPr>
            <w:r>
              <w:rPr>
                <w:rFonts w:ascii="Times New Roman" w:hAnsi="宋体" w:cs="Times New Roman"/>
                <w:color w:val="000000"/>
                <w:kern w:val="0"/>
              </w:rPr>
              <w:t>产品品种：塑料菜板</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接触食品层材质：</w:t>
            </w:r>
            <w:r>
              <w:rPr>
                <w:rFonts w:ascii="Times New Roman" w:hAnsi="Times New Roman" w:cs="Times New Roman" w:hint="eastAsia"/>
                <w:color w:val="000000"/>
                <w:kern w:val="0"/>
              </w:rPr>
              <w:t>聚乙烯（乙烯均聚物）、聚丙烯（丙烯均聚物）</w:t>
            </w:r>
          </w:p>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产品执行标准：</w:t>
            </w:r>
          </w:p>
          <w:p w:rsidR="00687CC5" w:rsidRDefault="000A1531">
            <w:pPr>
              <w:widowControl/>
              <w:rPr>
                <w:rFonts w:ascii="Times New Roman" w:hAnsi="宋体" w:cs="Times New Roman"/>
                <w:color w:val="000000"/>
                <w:kern w:val="0"/>
              </w:rPr>
            </w:pPr>
            <w:r>
              <w:rPr>
                <w:rFonts w:ascii="Times New Roman" w:hAnsi="Times New Roman" w:cs="Times New Roman"/>
                <w:color w:val="000000"/>
                <w:kern w:val="0"/>
              </w:rPr>
              <w:t>QB/T 1870-2015</w:t>
            </w:r>
            <w:r>
              <w:rPr>
                <w:rFonts w:ascii="Times New Roman" w:hAnsi="宋体" w:cs="Times New Roman"/>
                <w:color w:val="000000"/>
                <w:kern w:val="0"/>
              </w:rPr>
              <w:t>塑料菜板</w:t>
            </w:r>
          </w:p>
          <w:p w:rsidR="00687CC5" w:rsidRDefault="000A1531">
            <w:pPr>
              <w:widowControl/>
              <w:rPr>
                <w:rFonts w:ascii="Times New Roman" w:hAnsi="Times New Roman" w:cs="Times New Roman"/>
                <w:color w:val="000000"/>
                <w:kern w:val="0"/>
              </w:rPr>
            </w:pPr>
            <w:r>
              <w:rPr>
                <w:rFonts w:ascii="Times New Roman" w:hAnsi="宋体" w:cs="Times New Roman" w:hint="eastAsia"/>
                <w:color w:val="000000"/>
                <w:kern w:val="0"/>
              </w:rPr>
              <w:t>工序：注塑</w:t>
            </w:r>
          </w:p>
        </w:tc>
        <w:tc>
          <w:tcPr>
            <w:tcW w:w="3537" w:type="dxa"/>
            <w:vAlign w:val="center"/>
          </w:tcPr>
          <w:p w:rsidR="00687CC5" w:rsidRDefault="000A1531">
            <w:pPr>
              <w:spacing w:line="240" w:lineRule="atLeast"/>
              <w:rPr>
                <w:rFonts w:ascii="Times New Roman" w:hAnsi="Times New Roman" w:cs="Times New Roman"/>
                <w:color w:val="000000"/>
                <w:kern w:val="0"/>
              </w:rPr>
            </w:pPr>
            <w:r>
              <w:rPr>
                <w:rFonts w:ascii="Times New Roman" w:hAnsi="宋体" w:cs="Times New Roman"/>
                <w:color w:val="000000"/>
                <w:kern w:val="0"/>
              </w:rPr>
              <w:t>食品相关产品</w:t>
            </w:r>
            <w:r>
              <w:rPr>
                <w:rFonts w:ascii="Times New Roman" w:hAnsi="宋体" w:cs="Times New Roman" w:hint="eastAsia"/>
                <w:color w:val="000000"/>
                <w:kern w:val="0"/>
              </w:rPr>
              <w:t>：</w:t>
            </w:r>
            <w:r>
              <w:rPr>
                <w:rFonts w:ascii="Times New Roman" w:hAnsi="宋体" w:cs="Times New Roman" w:hint="eastAsia"/>
                <w:bCs/>
                <w:color w:val="000000"/>
                <w:kern w:val="0"/>
              </w:rPr>
              <w:t>食品用塑料包装容器工具等制品</w:t>
            </w:r>
          </w:p>
          <w:p w:rsidR="00687CC5" w:rsidRDefault="000A1531">
            <w:pPr>
              <w:spacing w:line="240" w:lineRule="atLeast"/>
              <w:rPr>
                <w:rFonts w:ascii="Times New Roman" w:hAnsi="宋体" w:cs="Times New Roman"/>
                <w:color w:val="000000"/>
              </w:rPr>
            </w:pPr>
            <w:r>
              <w:rPr>
                <w:rFonts w:ascii="Times New Roman" w:hAnsi="宋体" w:cs="Times New Roman"/>
                <w:b/>
                <w:bCs/>
                <w:color w:val="000000"/>
                <w:kern w:val="0"/>
              </w:rPr>
              <w:t>食品用工具</w:t>
            </w:r>
            <w:r>
              <w:rPr>
                <w:rFonts w:ascii="Times New Roman" w:hAnsi="宋体" w:cs="Times New Roman"/>
                <w:color w:val="000000"/>
                <w:kern w:val="0"/>
              </w:rPr>
              <w:t>（塑料菜板</w:t>
            </w:r>
            <w:r>
              <w:rPr>
                <w:rFonts w:ascii="Times New Roman" w:hAnsi="宋体" w:cs="Times New Roman"/>
                <w:color w:val="000000"/>
              </w:rPr>
              <w:t>，</w:t>
            </w:r>
            <w:r>
              <w:rPr>
                <w:rFonts w:ascii="Times New Roman" w:hAnsi="宋体" w:cs="Times New Roman"/>
                <w:color w:val="000000"/>
                <w:kern w:val="0"/>
              </w:rPr>
              <w:t>接触食品层</w:t>
            </w:r>
            <w:r>
              <w:rPr>
                <w:rFonts w:ascii="Times New Roman" w:hAnsi="宋体" w:cs="Times New Roman"/>
                <w:color w:val="000000"/>
              </w:rPr>
              <w:t>材质：</w:t>
            </w:r>
            <w:r>
              <w:rPr>
                <w:rFonts w:ascii="Times New Roman" w:hAnsi="Times New Roman" w:cs="Times New Roman" w:hint="eastAsia"/>
                <w:color w:val="000000"/>
                <w:kern w:val="0"/>
              </w:rPr>
              <w:t>聚乙烯（乙烯均聚物）、聚丙烯（丙烯均聚物）</w:t>
            </w:r>
            <w:r>
              <w:rPr>
                <w:rFonts w:ascii="Times New Roman" w:hAnsi="宋体" w:cs="Times New Roman"/>
                <w:color w:val="000000"/>
              </w:rPr>
              <w:t>）</w:t>
            </w:r>
          </w:p>
          <w:p w:rsidR="00687CC5" w:rsidRDefault="000A1531">
            <w:pPr>
              <w:spacing w:line="240" w:lineRule="atLeast"/>
              <w:rPr>
                <w:rFonts w:ascii="Times New Roman" w:hAnsi="Times New Roman" w:cs="Times New Roman"/>
                <w:color w:val="000000"/>
                <w:kern w:val="0"/>
              </w:rPr>
            </w:pPr>
            <w:r>
              <w:rPr>
                <w:rFonts w:ascii="Times New Roman" w:hAnsi="宋体" w:cs="Times New Roman" w:hint="eastAsia"/>
                <w:color w:val="000000"/>
              </w:rPr>
              <w:t>工序：注塑</w:t>
            </w:r>
          </w:p>
        </w:tc>
      </w:tr>
    </w:tbl>
    <w:p w:rsidR="00687CC5" w:rsidRDefault="000A1531">
      <w:pPr>
        <w:spacing w:line="360" w:lineRule="auto"/>
        <w:rPr>
          <w:rFonts w:ascii="宋体" w:hAnsi="宋体"/>
          <w:color w:val="000000"/>
          <w:kern w:val="0"/>
        </w:rPr>
      </w:pPr>
      <w:bookmarkStart w:id="19" w:name="_Toc497146824"/>
      <w:bookmarkStart w:id="20" w:name="_Toc497146945"/>
      <w:bookmarkStart w:id="21" w:name="_Toc262641417"/>
      <w:bookmarkStart w:id="22" w:name="_Toc260131999"/>
      <w:bookmarkStart w:id="23" w:name="_Toc260140043"/>
      <w:r>
        <w:rPr>
          <w:rFonts w:ascii="宋体" w:hAnsi="宋体" w:hint="eastAsia"/>
          <w:color w:val="000000"/>
          <w:kern w:val="0"/>
        </w:rPr>
        <w:t>注：本实施细则中涉及的标准一经修改，企业应当自标准实施之日起按新标准组织生产。</w:t>
      </w:r>
    </w:p>
    <w:bookmarkEnd w:id="19"/>
    <w:bookmarkEnd w:id="20"/>
    <w:bookmarkEnd w:id="21"/>
    <w:p w:rsidR="00687CC5" w:rsidRDefault="00687CC5">
      <w:pPr>
        <w:pStyle w:val="32"/>
        <w:tabs>
          <w:tab w:val="left" w:pos="1418"/>
        </w:tabs>
        <w:spacing w:line="360" w:lineRule="auto"/>
        <w:ind w:firstLineChars="0"/>
        <w:rPr>
          <w:rFonts w:ascii="宋体" w:hAnsi="宋体"/>
          <w:color w:val="000000"/>
          <w:szCs w:val="24"/>
        </w:rPr>
      </w:pPr>
    </w:p>
    <w:p w:rsidR="00687CC5" w:rsidRDefault="000A1531">
      <w:pPr>
        <w:pStyle w:val="1"/>
        <w:jc w:val="center"/>
        <w:rPr>
          <w:color w:val="000000"/>
        </w:rPr>
      </w:pPr>
      <w:bookmarkStart w:id="24" w:name="_Toc526855601"/>
      <w:bookmarkStart w:id="25" w:name="_Toc4861"/>
      <w:r>
        <w:rPr>
          <w:rFonts w:hint="eastAsia"/>
          <w:color w:val="000000"/>
        </w:rPr>
        <w:t>第四章</w:t>
      </w:r>
      <w:r>
        <w:rPr>
          <w:rFonts w:hint="eastAsia"/>
          <w:color w:val="000000"/>
        </w:rPr>
        <w:t xml:space="preserve"> </w:t>
      </w:r>
      <w:r>
        <w:rPr>
          <w:rFonts w:hint="eastAsia"/>
          <w:color w:val="000000"/>
        </w:rPr>
        <w:t>附则</w:t>
      </w:r>
      <w:bookmarkEnd w:id="24"/>
      <w:bookmarkEnd w:id="25"/>
    </w:p>
    <w:bookmarkEnd w:id="22"/>
    <w:bookmarkEnd w:id="23"/>
    <w:p w:rsidR="00687CC5" w:rsidRDefault="000A1531">
      <w:pPr>
        <w:pStyle w:val="32"/>
        <w:tabs>
          <w:tab w:val="left" w:pos="1418"/>
        </w:tabs>
        <w:spacing w:line="360" w:lineRule="auto"/>
        <w:ind w:firstLineChars="0"/>
        <w:rPr>
          <w:rFonts w:ascii="宋体" w:hAnsi="宋体"/>
          <w:color w:val="000000"/>
          <w:szCs w:val="24"/>
        </w:rPr>
      </w:pPr>
      <w:r>
        <w:rPr>
          <w:rFonts w:ascii="宋体" w:hAnsi="宋体" w:hint="eastAsia"/>
          <w:color w:val="000000"/>
          <w:szCs w:val="24"/>
        </w:rPr>
        <w:t>第七条 本实施细则由国家市场监督管理总局负责解释。</w:t>
      </w:r>
    </w:p>
    <w:p w:rsidR="00687CC5" w:rsidRDefault="000A1531">
      <w:pPr>
        <w:pStyle w:val="32"/>
        <w:tabs>
          <w:tab w:val="left" w:pos="1418"/>
        </w:tabs>
        <w:spacing w:line="360" w:lineRule="auto"/>
        <w:ind w:firstLineChars="0"/>
        <w:rPr>
          <w:rFonts w:ascii="宋体" w:hAnsi="宋体"/>
          <w:color w:val="000000"/>
        </w:rPr>
      </w:pPr>
      <w:r>
        <w:rPr>
          <w:rFonts w:ascii="宋体" w:hAnsi="宋体" w:hint="eastAsia"/>
          <w:color w:val="000000"/>
          <w:szCs w:val="24"/>
        </w:rPr>
        <w:t>第八条 本实施细则自2018年XX月XX日施行，原《食品用包装、容器、工具等制品生产许可通则》《食品用塑料包装、容器、工具等制品生产许可审查细则》废止。</w:t>
      </w:r>
      <w:r>
        <w:rPr>
          <w:rFonts w:ascii="宋体" w:hAnsi="宋体"/>
          <w:color w:val="000000"/>
          <w:szCs w:val="24"/>
        </w:rPr>
        <w:br w:type="page"/>
      </w:r>
    </w:p>
    <w:p w:rsidR="00687CC5" w:rsidRDefault="000A1531">
      <w:pPr>
        <w:pStyle w:val="2"/>
        <w:rPr>
          <w:b w:val="0"/>
          <w:color w:val="000000"/>
          <w:kern w:val="0"/>
          <w:sz w:val="28"/>
        </w:rPr>
      </w:pPr>
      <w:bookmarkStart w:id="26" w:name="_Toc526855602"/>
      <w:bookmarkStart w:id="27" w:name="_Toc21850"/>
      <w:bookmarkEnd w:id="10"/>
      <w:bookmarkEnd w:id="11"/>
      <w:bookmarkEnd w:id="12"/>
      <w:r>
        <w:rPr>
          <w:rFonts w:hint="eastAsia"/>
          <w:b w:val="0"/>
          <w:color w:val="000000"/>
          <w:kern w:val="0"/>
          <w:sz w:val="28"/>
        </w:rPr>
        <w:t>附件</w:t>
      </w:r>
      <w:bookmarkEnd w:id="26"/>
      <w:bookmarkEnd w:id="27"/>
    </w:p>
    <w:p w:rsidR="00687CC5" w:rsidRDefault="000A1531">
      <w:pPr>
        <w:widowControl/>
        <w:jc w:val="center"/>
        <w:rPr>
          <w:rFonts w:ascii="Times New Roman" w:hAnsi="Times New Roman" w:cs="Times New Roman"/>
          <w:b/>
          <w:bCs/>
          <w:color w:val="000000"/>
          <w:kern w:val="0"/>
        </w:rPr>
      </w:pPr>
      <w:r>
        <w:rPr>
          <w:rFonts w:ascii="Times New Roman" w:cs="宋体" w:hint="eastAsia"/>
          <w:b/>
          <w:bCs/>
          <w:color w:val="000000"/>
          <w:kern w:val="0"/>
        </w:rPr>
        <w:t>表</w:t>
      </w:r>
      <w:r>
        <w:rPr>
          <w:rFonts w:ascii="Times New Roman" w:cs="宋体" w:hint="eastAsia"/>
          <w:b/>
          <w:bCs/>
          <w:color w:val="000000"/>
          <w:kern w:val="0"/>
        </w:rPr>
        <w:t>A.1</w:t>
      </w:r>
      <w:r>
        <w:rPr>
          <w:rFonts w:ascii="Times New Roman" w:hAnsi="Times New Roman" w:cs="Times New Roman"/>
          <w:b/>
          <w:bCs/>
          <w:color w:val="000000"/>
          <w:kern w:val="0"/>
        </w:rPr>
        <w:t xml:space="preserve"> </w:t>
      </w:r>
      <w:r>
        <w:rPr>
          <w:rFonts w:ascii="Times New Roman" w:cs="宋体" w:hint="eastAsia"/>
          <w:b/>
          <w:bCs/>
          <w:color w:val="000000"/>
          <w:kern w:val="0"/>
        </w:rPr>
        <w:t>食品用塑料包装容器工具等制品产品单元、产品品种及相关标准</w:t>
      </w:r>
    </w:p>
    <w:p w:rsidR="00687CC5" w:rsidRDefault="00687CC5">
      <w:pPr>
        <w:rPr>
          <w:rFonts w:ascii="Times New Roman" w:hAnsi="Times New Roman" w:cs="Times New Roman"/>
          <w:color w:val="00000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276"/>
        <w:gridCol w:w="3404"/>
        <w:gridCol w:w="3689"/>
      </w:tblGrid>
      <w:tr w:rsidR="00687CC5">
        <w:trPr>
          <w:tblHeader/>
          <w:jc w:val="center"/>
        </w:trPr>
        <w:tc>
          <w:tcPr>
            <w:tcW w:w="718" w:type="dxa"/>
          </w:tcPr>
          <w:p w:rsidR="00687CC5" w:rsidRDefault="000A1531">
            <w:pPr>
              <w:spacing w:line="360" w:lineRule="auto"/>
              <w:jc w:val="center"/>
              <w:rPr>
                <w:rFonts w:cs="宋体"/>
                <w:b/>
                <w:bCs/>
                <w:color w:val="000000"/>
              </w:rPr>
            </w:pPr>
            <w:r>
              <w:rPr>
                <w:rFonts w:cs="宋体" w:hint="eastAsia"/>
                <w:b/>
                <w:bCs/>
                <w:color w:val="000000"/>
              </w:rPr>
              <w:t>序号</w:t>
            </w:r>
          </w:p>
        </w:tc>
        <w:tc>
          <w:tcPr>
            <w:tcW w:w="1276" w:type="dxa"/>
          </w:tcPr>
          <w:p w:rsidR="00687CC5" w:rsidRDefault="000A1531">
            <w:pPr>
              <w:spacing w:line="360" w:lineRule="auto"/>
              <w:jc w:val="center"/>
              <w:rPr>
                <w:rFonts w:cs="宋体"/>
                <w:b/>
                <w:bCs/>
                <w:color w:val="000000"/>
              </w:rPr>
            </w:pPr>
            <w:r>
              <w:rPr>
                <w:rFonts w:cs="宋体" w:hint="eastAsia"/>
                <w:b/>
                <w:bCs/>
                <w:color w:val="000000"/>
              </w:rPr>
              <w:t>产品单元</w:t>
            </w:r>
          </w:p>
        </w:tc>
        <w:tc>
          <w:tcPr>
            <w:tcW w:w="3404" w:type="dxa"/>
            <w:vAlign w:val="center"/>
          </w:tcPr>
          <w:p w:rsidR="00687CC5" w:rsidRDefault="000A1531">
            <w:pPr>
              <w:spacing w:line="360" w:lineRule="auto"/>
              <w:jc w:val="center"/>
              <w:rPr>
                <w:rFonts w:cs="宋体"/>
                <w:b/>
                <w:bCs/>
                <w:color w:val="000000"/>
              </w:rPr>
            </w:pPr>
            <w:r>
              <w:rPr>
                <w:rFonts w:cs="宋体" w:hint="eastAsia"/>
                <w:b/>
                <w:bCs/>
                <w:color w:val="000000"/>
              </w:rPr>
              <w:t>产品品种</w:t>
            </w:r>
          </w:p>
        </w:tc>
        <w:tc>
          <w:tcPr>
            <w:tcW w:w="3689" w:type="dxa"/>
            <w:vAlign w:val="center"/>
          </w:tcPr>
          <w:p w:rsidR="00687CC5" w:rsidRDefault="000A1531">
            <w:pPr>
              <w:spacing w:line="360" w:lineRule="auto"/>
              <w:jc w:val="center"/>
              <w:rPr>
                <w:rFonts w:cs="宋体"/>
                <w:b/>
                <w:bCs/>
                <w:color w:val="000000"/>
              </w:rPr>
            </w:pPr>
            <w:r>
              <w:rPr>
                <w:rFonts w:cs="宋体" w:hint="eastAsia"/>
                <w:b/>
                <w:bCs/>
                <w:color w:val="000000"/>
              </w:rPr>
              <w:t>产品标准</w:t>
            </w:r>
          </w:p>
        </w:tc>
      </w:tr>
      <w:tr w:rsidR="00687CC5">
        <w:trPr>
          <w:jc w:val="center"/>
        </w:trPr>
        <w:tc>
          <w:tcPr>
            <w:tcW w:w="718" w:type="dxa"/>
            <w:vMerge w:val="restart"/>
          </w:tcPr>
          <w:p w:rsidR="00687CC5" w:rsidRDefault="000A1531">
            <w:pPr>
              <w:widowControl/>
              <w:jc w:val="center"/>
              <w:rPr>
                <w:rFonts w:ascii="Times New Roman" w:cs="宋体"/>
                <w:color w:val="000000"/>
                <w:kern w:val="0"/>
              </w:rPr>
            </w:pPr>
            <w:r>
              <w:rPr>
                <w:rFonts w:ascii="Times New Roman" w:cs="宋体" w:hint="eastAsia"/>
                <w:color w:val="000000"/>
                <w:kern w:val="0"/>
              </w:rPr>
              <w:t>1</w:t>
            </w:r>
          </w:p>
        </w:tc>
        <w:tc>
          <w:tcPr>
            <w:tcW w:w="1276" w:type="dxa"/>
            <w:vMerge w:val="restart"/>
          </w:tcPr>
          <w:p w:rsidR="00687CC5" w:rsidRDefault="000A1531">
            <w:pPr>
              <w:widowControl/>
              <w:jc w:val="left"/>
              <w:rPr>
                <w:rFonts w:ascii="Times New Roman" w:cs="宋体"/>
                <w:color w:val="000000"/>
                <w:kern w:val="0"/>
              </w:rPr>
            </w:pPr>
            <w:r>
              <w:rPr>
                <w:rFonts w:ascii="Times New Roman" w:cs="宋体" w:hint="eastAsia"/>
                <w:color w:val="000000"/>
                <w:kern w:val="0"/>
              </w:rPr>
              <w:t xml:space="preserve">1. </w:t>
            </w:r>
            <w:r>
              <w:rPr>
                <w:rFonts w:ascii="Times New Roman" w:cs="宋体" w:hint="eastAsia"/>
                <w:color w:val="000000"/>
                <w:kern w:val="0"/>
              </w:rPr>
              <w:t>非复合膜袋</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cs="宋体" w:hint="eastAsia"/>
                <w:color w:val="000000"/>
                <w:kern w:val="0"/>
              </w:rPr>
              <w:t>聚乙烯自粘保鲜膜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/T</w:t>
            </w:r>
            <w:r>
              <w:rPr>
                <w:rFonts w:ascii="Times New Roman" w:hAnsi="Times New Roman" w:cs="Times New Roman"/>
                <w:color w:val="000000"/>
                <w:kern w:val="0"/>
              </w:rPr>
              <w:t xml:space="preserve"> 10457-1989 </w:t>
            </w:r>
            <w:r>
              <w:rPr>
                <w:rFonts w:ascii="Times New Roman" w:cs="宋体" w:hint="eastAsia"/>
                <w:color w:val="000000"/>
                <w:kern w:val="0"/>
              </w:rPr>
              <w:t>聚乙烯自粘保鲜膜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cs="宋体" w:hint="eastAsia"/>
                <w:color w:val="000000"/>
                <w:kern w:val="0"/>
              </w:rPr>
              <w:t>包装用聚乙烯吹塑薄膜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4456-2008 </w:t>
            </w:r>
            <w:r>
              <w:rPr>
                <w:rFonts w:ascii="Times New Roman" w:cs="宋体" w:hint="eastAsia"/>
                <w:color w:val="000000"/>
                <w:kern w:val="0"/>
              </w:rPr>
              <w:t>包装用聚乙烯吹塑薄膜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cs="宋体" w:hint="eastAsia"/>
                <w:color w:val="000000"/>
                <w:kern w:val="0"/>
              </w:rPr>
              <w:t>液体包装用聚乙烯吹塑薄膜</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 xml:space="preserve">/T </w:t>
            </w:r>
            <w:r>
              <w:rPr>
                <w:rFonts w:ascii="Times New Roman" w:hAnsi="Times New Roman" w:cs="Times New Roman"/>
                <w:color w:val="000000"/>
                <w:kern w:val="0"/>
              </w:rPr>
              <w:t xml:space="preserve">1231-1991 </w:t>
            </w:r>
            <w:r>
              <w:rPr>
                <w:rFonts w:ascii="Times New Roman" w:cs="宋体" w:hint="eastAsia"/>
                <w:color w:val="000000"/>
                <w:kern w:val="0"/>
              </w:rPr>
              <w:t>液体包装用聚乙烯吹塑薄膜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聚丙烯吹塑薄膜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1956-1994 </w:t>
            </w:r>
            <w:r>
              <w:rPr>
                <w:rFonts w:ascii="Times New Roman" w:hAnsi="Times New Roman" w:cs="宋体" w:hint="eastAsia"/>
                <w:color w:val="000000"/>
                <w:kern w:val="0"/>
              </w:rPr>
              <w:t>聚丙烯吹塑薄膜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普通用途双向拉伸聚丙烯</w:t>
            </w:r>
            <w:r>
              <w:rPr>
                <w:rFonts w:ascii="Times New Roman" w:hAnsi="Times New Roman" w:cs="Times New Roman"/>
                <w:color w:val="000000"/>
                <w:kern w:val="0"/>
              </w:rPr>
              <w:t>(BOPP)</w:t>
            </w:r>
            <w:r>
              <w:rPr>
                <w:rFonts w:ascii="Times New Roman" w:hAnsi="Times New Roman" w:cs="宋体" w:hint="eastAsia"/>
                <w:color w:val="000000"/>
                <w:kern w:val="0"/>
              </w:rPr>
              <w:t>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10003-2008 </w:t>
            </w:r>
            <w:r>
              <w:rPr>
                <w:rFonts w:ascii="Times New Roman" w:hAnsi="Times New Roman" w:cs="宋体" w:hint="eastAsia"/>
                <w:color w:val="000000"/>
                <w:kern w:val="0"/>
              </w:rPr>
              <w:t>普通用途双向拉伸聚丙烯</w:t>
            </w:r>
            <w:r>
              <w:rPr>
                <w:rFonts w:ascii="Times New Roman" w:hAnsi="Times New Roman" w:cs="Times New Roman"/>
                <w:color w:val="000000"/>
                <w:kern w:val="0"/>
              </w:rPr>
              <w:t xml:space="preserve">(BOPP) </w:t>
            </w:r>
            <w:r>
              <w:rPr>
                <w:rFonts w:ascii="Times New Roman" w:hAnsi="Times New Roman" w:cs="宋体" w:hint="eastAsia"/>
                <w:color w:val="000000"/>
                <w:kern w:val="0"/>
              </w:rPr>
              <w:t>薄膜</w:t>
            </w:r>
          </w:p>
        </w:tc>
      </w:tr>
      <w:tr w:rsidR="00687CC5">
        <w:trPr>
          <w:trHeight w:val="368"/>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双向拉伸聚丙烯珠光薄膜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w:t>
            </w:r>
            <w:r>
              <w:rPr>
                <w:rFonts w:ascii="Times New Roman" w:hAnsi="Times New Roman" w:cs="Times New Roman" w:hint="eastAsia"/>
                <w:color w:val="000000"/>
                <w:kern w:val="0"/>
              </w:rPr>
              <w:t xml:space="preserve"> </w:t>
            </w:r>
            <w:r>
              <w:rPr>
                <w:rFonts w:ascii="Times New Roman" w:hAnsi="Times New Roman" w:cs="Times New Roman"/>
                <w:color w:val="000000"/>
                <w:kern w:val="0"/>
              </w:rPr>
              <w:t>0002-2008</w:t>
            </w:r>
            <w:r>
              <w:rPr>
                <w:rFonts w:ascii="Times New Roman" w:hAnsi="Times New Roman" w:cs="Times New Roman" w:hint="eastAsia"/>
                <w:color w:val="000000"/>
                <w:kern w:val="0"/>
              </w:rPr>
              <w:t xml:space="preserve"> </w:t>
            </w:r>
            <w:r>
              <w:rPr>
                <w:rFonts w:ascii="Times New Roman" w:hAnsi="Times New Roman" w:cs="宋体" w:hint="eastAsia"/>
                <w:color w:val="000000"/>
                <w:kern w:val="0"/>
              </w:rPr>
              <w:t>双向拉伸聚丙烯珠光薄膜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流延聚丙烯（</w:t>
            </w:r>
            <w:r>
              <w:rPr>
                <w:rFonts w:ascii="Times New Roman" w:hAnsi="Times New Roman" w:cs="宋体" w:hint="eastAsia"/>
                <w:color w:val="000000"/>
                <w:kern w:val="0"/>
              </w:rPr>
              <w:t>C</w:t>
            </w:r>
            <w:r>
              <w:rPr>
                <w:rFonts w:ascii="Times New Roman" w:hAnsi="Times New Roman" w:cs="Times New Roman"/>
                <w:color w:val="000000"/>
                <w:kern w:val="0"/>
              </w:rPr>
              <w:t>PP</w:t>
            </w:r>
            <w:r>
              <w:rPr>
                <w:rFonts w:ascii="Times New Roman" w:hAnsi="Times New Roman" w:cs="宋体" w:hint="eastAsia"/>
                <w:color w:val="000000"/>
                <w:kern w:val="0"/>
              </w:rPr>
              <w:t>）薄膜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27740-2011 </w:t>
            </w:r>
            <w:r>
              <w:rPr>
                <w:rFonts w:ascii="Times New Roman" w:hAnsi="Times New Roman" w:cs="宋体" w:hint="eastAsia"/>
                <w:color w:val="000000"/>
                <w:kern w:val="0"/>
              </w:rPr>
              <w:t>流延聚丙烯（</w:t>
            </w:r>
            <w:r>
              <w:rPr>
                <w:rFonts w:ascii="Times New Roman" w:hAnsi="Times New Roman" w:cs="宋体" w:hint="eastAsia"/>
                <w:color w:val="000000"/>
                <w:kern w:val="0"/>
              </w:rPr>
              <w:t>C</w:t>
            </w:r>
            <w:r>
              <w:rPr>
                <w:rFonts w:ascii="Times New Roman" w:hAnsi="Times New Roman" w:cs="Times New Roman"/>
                <w:color w:val="000000"/>
                <w:kern w:val="0"/>
              </w:rPr>
              <w:t>PP</w:t>
            </w:r>
            <w:r>
              <w:rPr>
                <w:rFonts w:ascii="Times New Roman" w:hAnsi="Times New Roman" w:cs="宋体" w:hint="eastAsia"/>
                <w:color w:val="000000"/>
                <w:kern w:val="0"/>
              </w:rPr>
              <w:t>）薄膜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包装用双向拉伸聚酯薄膜</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16958-2008 </w:t>
            </w:r>
            <w:r>
              <w:rPr>
                <w:rFonts w:ascii="Times New Roman" w:hAnsi="Times New Roman" w:cs="宋体" w:hint="eastAsia"/>
                <w:color w:val="000000"/>
                <w:kern w:val="0"/>
              </w:rPr>
              <w:t>包装用双向拉伸聚酯薄膜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双向拉伸聚酰胺（尼龙）薄膜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20218-2006</w:t>
            </w:r>
            <w:r>
              <w:rPr>
                <w:rFonts w:ascii="Times New Roman" w:hAnsi="Times New Roman" w:cs="Times New Roman" w:hint="eastAsia"/>
                <w:color w:val="000000"/>
                <w:kern w:val="0"/>
              </w:rPr>
              <w:t xml:space="preserve"> </w:t>
            </w:r>
            <w:r>
              <w:rPr>
                <w:rFonts w:ascii="Times New Roman" w:hAnsi="Times New Roman" w:cs="宋体" w:hint="eastAsia"/>
                <w:color w:val="000000"/>
                <w:kern w:val="0"/>
              </w:rPr>
              <w:t>双向拉伸聚酰胺（尼龙）薄膜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食品包装用聚偏二氯乙烯（</w:t>
            </w:r>
            <w:r>
              <w:rPr>
                <w:rFonts w:ascii="Times New Roman" w:hAnsi="Times New Roman" w:cs="Times New Roman"/>
                <w:color w:val="000000"/>
                <w:kern w:val="0"/>
              </w:rPr>
              <w:t>PVDC</w:t>
            </w:r>
            <w:r>
              <w:rPr>
                <w:rFonts w:ascii="Times New Roman" w:hAnsi="Times New Roman" w:cs="宋体" w:hint="eastAsia"/>
                <w:color w:val="000000"/>
                <w:kern w:val="0"/>
              </w:rPr>
              <w:t>）片状肠衣膜</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17030-2008 </w:t>
            </w:r>
            <w:r>
              <w:rPr>
                <w:rFonts w:ascii="Times New Roman" w:hAnsi="Times New Roman" w:cs="宋体" w:hint="eastAsia"/>
                <w:color w:val="000000"/>
                <w:kern w:val="0"/>
              </w:rPr>
              <w:t>食品包装用聚偏二氯乙烯（</w:t>
            </w:r>
            <w:r>
              <w:rPr>
                <w:rFonts w:ascii="Times New Roman" w:hAnsi="Times New Roman" w:cs="Times New Roman"/>
                <w:color w:val="000000"/>
                <w:kern w:val="0"/>
              </w:rPr>
              <w:t>PVDC</w:t>
            </w:r>
            <w:r>
              <w:rPr>
                <w:rFonts w:ascii="Times New Roman" w:hAnsi="Times New Roman" w:cs="宋体" w:hint="eastAsia"/>
                <w:color w:val="000000"/>
                <w:kern w:val="0"/>
              </w:rPr>
              <w:t>）片状肠衣膜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商品零售包装袋（仅对食品用塑料包装袋）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 0039-2013</w:t>
            </w:r>
            <w:r>
              <w:rPr>
                <w:rFonts w:ascii="Times New Roman" w:hAnsi="Times New Roman" w:cs="宋体" w:hint="eastAsia"/>
                <w:color w:val="000000"/>
                <w:kern w:val="0"/>
              </w:rPr>
              <w:t>商品零售包装袋</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夹链自封袋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 0014-2011</w:t>
            </w:r>
            <w:r>
              <w:rPr>
                <w:rFonts w:ascii="Times New Roman" w:hAnsi="Times New Roman" w:cs="宋体" w:hint="eastAsia"/>
                <w:color w:val="000000"/>
                <w:kern w:val="0"/>
              </w:rPr>
              <w:t>夹链自封袋</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包装用镀铝薄膜</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BB/T 0030-2004 </w:t>
            </w:r>
            <w:r>
              <w:rPr>
                <w:rFonts w:ascii="Times New Roman" w:hAnsi="Times New Roman" w:cs="宋体" w:hint="eastAsia"/>
                <w:color w:val="000000"/>
                <w:kern w:val="0"/>
              </w:rPr>
              <w:t>包装用镀铝薄膜</w:t>
            </w:r>
          </w:p>
        </w:tc>
      </w:tr>
      <w:tr w:rsidR="00687CC5">
        <w:trPr>
          <w:jc w:val="center"/>
        </w:trPr>
        <w:tc>
          <w:tcPr>
            <w:tcW w:w="718" w:type="dxa"/>
            <w:vMerge/>
            <w:shd w:val="clear" w:color="auto" w:fill="00B0F0"/>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00B0F0"/>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食品接触用特定非复合膜、袋</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hint="eastAsia"/>
                <w:color w:val="000000"/>
                <w:kern w:val="0"/>
              </w:rPr>
              <w:t>企业执行标准（与食品接触层符合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val="restart"/>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2</w:t>
            </w:r>
          </w:p>
        </w:tc>
        <w:tc>
          <w:tcPr>
            <w:tcW w:w="1276" w:type="dxa"/>
            <w:vMerge w:val="restart"/>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 xml:space="preserve">2. </w:t>
            </w:r>
            <w:r>
              <w:rPr>
                <w:rFonts w:ascii="Times New Roman" w:hAnsi="Times New Roman" w:cs="宋体" w:hint="eastAsia"/>
                <w:color w:val="000000"/>
                <w:kern w:val="0"/>
              </w:rPr>
              <w:t>复合膜袋</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包装用塑料复合膜、袋（干法复合、挤出复合</w:t>
            </w:r>
            <w:r>
              <w:rPr>
                <w:rFonts w:ascii="Times New Roman" w:hAnsi="Times New Roman" w:cs="Times New Roman"/>
                <w:color w:val="000000"/>
                <w:kern w:val="0"/>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10004-2008</w:t>
            </w:r>
            <w:r>
              <w:rPr>
                <w:rFonts w:ascii="Times New Roman" w:hAnsi="Times New Roman" w:cs="宋体" w:hint="eastAsia"/>
                <w:color w:val="000000"/>
                <w:kern w:val="0"/>
              </w:rPr>
              <w:t>包装用塑料复合膜、袋干法复合、挤出复合</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食品包装用塑料与铝箔复合膜、袋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w:t>
            </w:r>
            <w:r>
              <w:rPr>
                <w:rFonts w:ascii="Times New Roman" w:hAnsi="Times New Roman" w:cs="Times New Roman"/>
                <w:color w:val="000000"/>
                <w:kern w:val="0"/>
              </w:rPr>
              <w:t xml:space="preserve">T 28118-2011 </w:t>
            </w:r>
            <w:r>
              <w:rPr>
                <w:rFonts w:ascii="Times New Roman" w:hAnsi="Times New Roman" w:cs="宋体" w:hint="eastAsia"/>
                <w:color w:val="000000"/>
                <w:kern w:val="0"/>
              </w:rPr>
              <w:t>食品包装用塑料与铝箔复合膜、袋</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双向拉伸尼龙（</w:t>
            </w:r>
            <w:r>
              <w:rPr>
                <w:rFonts w:ascii="Times New Roman" w:hAnsi="Times New Roman" w:cs="Times New Roman"/>
                <w:color w:val="000000"/>
                <w:kern w:val="0"/>
              </w:rPr>
              <w:t>BOPA</w:t>
            </w:r>
            <w:r>
              <w:rPr>
                <w:rFonts w:ascii="Times New Roman" w:hAnsi="Times New Roman" w:cs="宋体" w:hint="eastAsia"/>
                <w:color w:val="000000"/>
                <w:kern w:val="0"/>
              </w:rPr>
              <w:t>）</w:t>
            </w:r>
            <w:r>
              <w:rPr>
                <w:rFonts w:ascii="Times New Roman" w:hAnsi="Times New Roman" w:cs="Times New Roman"/>
                <w:color w:val="000000"/>
                <w:kern w:val="0"/>
              </w:rPr>
              <w:t xml:space="preserve">/ </w:t>
            </w:r>
            <w:r>
              <w:rPr>
                <w:rFonts w:ascii="Times New Roman" w:hAnsi="Times New Roman" w:cs="宋体" w:hint="eastAsia"/>
                <w:color w:val="000000"/>
                <w:kern w:val="0"/>
              </w:rPr>
              <w:t>低密度聚乙烯（</w:t>
            </w:r>
            <w:r>
              <w:rPr>
                <w:rFonts w:ascii="Times New Roman" w:hAnsi="Times New Roman" w:cs="Times New Roman"/>
                <w:color w:val="000000"/>
                <w:kern w:val="0"/>
              </w:rPr>
              <w:t>LDPE</w:t>
            </w:r>
            <w:r>
              <w:rPr>
                <w:rFonts w:ascii="Times New Roman" w:hAnsi="Times New Roman" w:cs="宋体" w:hint="eastAsia"/>
                <w:color w:val="000000"/>
                <w:kern w:val="0"/>
              </w:rPr>
              <w:t>）复合膜、袋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QB/T 1871-1993</w:t>
            </w:r>
            <w:r>
              <w:rPr>
                <w:rFonts w:ascii="Times New Roman" w:hAnsi="Times New Roman" w:cs="Times New Roman" w:hint="eastAsia"/>
                <w:color w:val="000000"/>
                <w:kern w:val="0"/>
              </w:rPr>
              <w:t xml:space="preserve"> </w:t>
            </w:r>
            <w:r>
              <w:rPr>
                <w:rFonts w:ascii="Times New Roman" w:hAnsi="Times New Roman" w:cs="宋体" w:hint="eastAsia"/>
                <w:color w:val="000000"/>
                <w:kern w:val="0"/>
              </w:rPr>
              <w:t>双向拉伸尼龙（</w:t>
            </w:r>
            <w:r>
              <w:rPr>
                <w:rFonts w:ascii="Times New Roman" w:hAnsi="Times New Roman" w:cs="Times New Roman"/>
                <w:color w:val="000000"/>
                <w:kern w:val="0"/>
              </w:rPr>
              <w:t>BOPA</w:t>
            </w:r>
            <w:r>
              <w:rPr>
                <w:rFonts w:ascii="Times New Roman" w:hAnsi="Times New Roman" w:cs="宋体" w:hint="eastAsia"/>
                <w:color w:val="000000"/>
                <w:kern w:val="0"/>
              </w:rPr>
              <w:t>）低密度聚乙烯（</w:t>
            </w:r>
            <w:r>
              <w:rPr>
                <w:rFonts w:ascii="Times New Roman" w:hAnsi="Times New Roman" w:cs="Times New Roman"/>
                <w:color w:val="000000"/>
                <w:kern w:val="0"/>
              </w:rPr>
              <w:t>LDPE</w:t>
            </w:r>
            <w:r>
              <w:rPr>
                <w:rFonts w:ascii="Times New Roman" w:hAnsi="Times New Roman" w:cs="宋体" w:hint="eastAsia"/>
                <w:color w:val="000000"/>
                <w:kern w:val="0"/>
              </w:rPr>
              <w:t>）复合膜、袋</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榨菜包装用复合膜、袋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/T</w:t>
            </w:r>
            <w:r>
              <w:rPr>
                <w:rFonts w:ascii="Times New Roman" w:hAnsi="Times New Roman" w:cs="Times New Roman"/>
                <w:color w:val="000000"/>
                <w:kern w:val="0"/>
              </w:rPr>
              <w:t xml:space="preserve"> 2197-1996 </w:t>
            </w:r>
            <w:r>
              <w:rPr>
                <w:rFonts w:ascii="Times New Roman" w:hAnsi="Times New Roman" w:cs="宋体" w:hint="eastAsia"/>
                <w:color w:val="000000"/>
                <w:kern w:val="0"/>
              </w:rPr>
              <w:t>榨菜包装用复合膜、袋</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液体食品无菌包装用纸基复合材料</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18192-2008 </w:t>
            </w:r>
            <w:r>
              <w:rPr>
                <w:rFonts w:ascii="Times New Roman" w:hAnsi="Times New Roman" w:cs="宋体" w:hint="eastAsia"/>
                <w:color w:val="000000"/>
                <w:kern w:val="0"/>
              </w:rPr>
              <w:t>液体食品无菌包装用纸基复合材料</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液体食品无菌包装用复合袋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18454-2001 </w:t>
            </w:r>
            <w:r>
              <w:rPr>
                <w:rFonts w:ascii="Times New Roman" w:hAnsi="Times New Roman" w:cs="宋体" w:hint="eastAsia"/>
                <w:color w:val="000000"/>
                <w:kern w:val="0"/>
              </w:rPr>
              <w:t>液体食品无菌包装用复合袋</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液体食品保鲜包装用纸基复合材料</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18706-2008 </w:t>
            </w:r>
            <w:r>
              <w:rPr>
                <w:rFonts w:ascii="Times New Roman" w:hAnsi="Times New Roman" w:cs="宋体" w:hint="eastAsia"/>
                <w:color w:val="000000"/>
                <w:kern w:val="0"/>
              </w:rPr>
              <w:t>液体食品保鲜包装用纸基复合材料</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液体食品包装用塑料复合膜、袋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19741-2005 </w:t>
            </w:r>
            <w:r>
              <w:rPr>
                <w:rFonts w:ascii="Times New Roman" w:hAnsi="Times New Roman" w:cs="宋体" w:hint="eastAsia"/>
                <w:color w:val="000000"/>
                <w:kern w:val="0"/>
              </w:rPr>
              <w:t>液体食品包装用塑料复合膜、袋</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包装用多层共挤阻隔膜、袋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BB/T 0041-2007 </w:t>
            </w:r>
            <w:r>
              <w:rPr>
                <w:rFonts w:ascii="Times New Roman" w:hAnsi="Times New Roman" w:cs="宋体" w:hint="eastAsia"/>
                <w:color w:val="000000"/>
                <w:kern w:val="0"/>
              </w:rPr>
              <w:t>包装用多层共挤阻隔膜通则</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28117-2011 </w:t>
            </w:r>
            <w:r>
              <w:rPr>
                <w:rFonts w:ascii="Times New Roman" w:hAnsi="Times New Roman" w:cs="宋体" w:hint="eastAsia"/>
                <w:color w:val="000000"/>
                <w:kern w:val="0"/>
              </w:rPr>
              <w:t>食品包装用多层共挤膜、袋</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液态奶共挤包装膜、袋</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BB/T 0052-2009 </w:t>
            </w:r>
            <w:r>
              <w:rPr>
                <w:rFonts w:ascii="Times New Roman" w:hAnsi="Times New Roman" w:cs="宋体" w:hint="eastAsia"/>
                <w:color w:val="000000"/>
                <w:kern w:val="0"/>
              </w:rPr>
              <w:t>液态奶共挤包装膜、袋</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21302-2007 </w:t>
            </w:r>
            <w:r>
              <w:rPr>
                <w:rFonts w:ascii="Times New Roman" w:hAnsi="Times New Roman" w:cs="宋体" w:hint="eastAsia"/>
                <w:color w:val="000000"/>
                <w:kern w:val="0"/>
              </w:rPr>
              <w:t>包装用复合膜、袋通则</w:t>
            </w:r>
          </w:p>
        </w:tc>
      </w:tr>
      <w:tr w:rsidR="00687CC5">
        <w:trPr>
          <w:jc w:val="center"/>
        </w:trPr>
        <w:tc>
          <w:tcPr>
            <w:tcW w:w="718" w:type="dxa"/>
            <w:vMerge/>
            <w:shd w:val="clear" w:color="auto" w:fill="FFFFFF"/>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FFFFFF"/>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shd w:val="clear" w:color="auto" w:fill="FFFFFF"/>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聚偏二氯乙烯</w:t>
            </w:r>
            <w:r>
              <w:rPr>
                <w:rFonts w:ascii="Times New Roman" w:hAnsi="Times New Roman" w:cs="Times New Roman"/>
                <w:color w:val="000000"/>
                <w:kern w:val="0"/>
              </w:rPr>
              <w:t>(PVDC)</w:t>
            </w:r>
            <w:r>
              <w:rPr>
                <w:rFonts w:ascii="Times New Roman" w:hAnsi="Times New Roman" w:cs="宋体" w:hint="eastAsia"/>
                <w:color w:val="000000"/>
                <w:kern w:val="0"/>
              </w:rPr>
              <w:t>涂布薄膜</w:t>
            </w:r>
          </w:p>
        </w:tc>
        <w:tc>
          <w:tcPr>
            <w:tcW w:w="3689" w:type="dxa"/>
            <w:tcBorders>
              <w:bottom w:val="single" w:sz="4" w:space="0" w:color="auto"/>
            </w:tcBorders>
            <w:shd w:val="clear" w:color="auto" w:fill="FFFFFF"/>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 0012-</w:t>
            </w:r>
            <w:r>
              <w:rPr>
                <w:rFonts w:ascii="Times New Roman" w:hAnsi="Times New Roman" w:cs="Times New Roman" w:hint="eastAsia"/>
                <w:color w:val="000000"/>
                <w:kern w:val="0"/>
              </w:rPr>
              <w:t>2014</w:t>
            </w:r>
            <w:r>
              <w:rPr>
                <w:rFonts w:ascii="Times New Roman" w:hAnsi="Times New Roman" w:cs="Times New Roman"/>
                <w:color w:val="000000"/>
                <w:kern w:val="0"/>
              </w:rPr>
              <w:t xml:space="preserve"> </w:t>
            </w:r>
            <w:r>
              <w:rPr>
                <w:rFonts w:ascii="Times New Roman" w:hAnsi="Times New Roman" w:cs="宋体" w:hint="eastAsia"/>
                <w:color w:val="000000"/>
                <w:kern w:val="0"/>
              </w:rPr>
              <w:t>聚偏二氯乙烯</w:t>
            </w:r>
            <w:r>
              <w:rPr>
                <w:rFonts w:ascii="Times New Roman" w:hAnsi="Times New Roman" w:cs="Times New Roman"/>
                <w:color w:val="000000"/>
                <w:kern w:val="0"/>
              </w:rPr>
              <w:t>(PVDC)</w:t>
            </w:r>
            <w:r>
              <w:rPr>
                <w:rFonts w:ascii="Times New Roman" w:hAnsi="Times New Roman" w:cs="宋体" w:hint="eastAsia"/>
                <w:color w:val="000000"/>
                <w:kern w:val="0"/>
              </w:rPr>
              <w:t>涂布薄膜</w:t>
            </w:r>
          </w:p>
        </w:tc>
      </w:tr>
      <w:tr w:rsidR="00687CC5">
        <w:trPr>
          <w:jc w:val="center"/>
        </w:trPr>
        <w:tc>
          <w:tcPr>
            <w:tcW w:w="718" w:type="dxa"/>
            <w:vMerge/>
            <w:shd w:val="clear" w:color="auto" w:fill="FFFFFF"/>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FFFFFF"/>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丙烯酸涂布双向拉伸聚丙烯薄膜</w:t>
            </w:r>
          </w:p>
        </w:tc>
        <w:tc>
          <w:tcPr>
            <w:tcW w:w="3689" w:type="dxa"/>
            <w:shd w:val="clear" w:color="auto" w:fill="FFFFFF"/>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26690-2011 </w:t>
            </w:r>
            <w:r>
              <w:rPr>
                <w:rFonts w:ascii="Times New Roman" w:hAnsi="Times New Roman" w:cs="宋体" w:hint="eastAsia"/>
                <w:color w:val="000000"/>
                <w:kern w:val="0"/>
              </w:rPr>
              <w:t>丙烯酸涂布双向拉伸聚丙烯薄膜</w:t>
            </w:r>
          </w:p>
        </w:tc>
      </w:tr>
      <w:tr w:rsidR="00687CC5">
        <w:trPr>
          <w:jc w:val="center"/>
        </w:trPr>
        <w:tc>
          <w:tcPr>
            <w:tcW w:w="718" w:type="dxa"/>
            <w:vMerge/>
            <w:shd w:val="clear" w:color="auto" w:fill="FFFFFF"/>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FFFFFF"/>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改性聚乙烯醇涂布双向拉伸薄膜</w:t>
            </w:r>
          </w:p>
        </w:tc>
        <w:tc>
          <w:tcPr>
            <w:tcW w:w="3689" w:type="dxa"/>
            <w:shd w:val="clear" w:color="auto" w:fill="FFFFFF"/>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26691-2011 </w:t>
            </w:r>
            <w:r>
              <w:rPr>
                <w:rFonts w:ascii="Times New Roman" w:hAnsi="Times New Roman" w:cs="宋体" w:hint="eastAsia"/>
                <w:color w:val="000000"/>
                <w:kern w:val="0"/>
              </w:rPr>
              <w:t>改性聚乙烯醇涂布双向拉伸薄膜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食品接触用特定复合膜、袋</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val="restart"/>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3</w:t>
            </w:r>
          </w:p>
        </w:tc>
        <w:tc>
          <w:tcPr>
            <w:tcW w:w="1276" w:type="dxa"/>
            <w:vMerge w:val="restart"/>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 xml:space="preserve">3. </w:t>
            </w:r>
            <w:r>
              <w:rPr>
                <w:rFonts w:ascii="Times New Roman" w:hAnsi="Times New Roman" w:cs="宋体" w:hint="eastAsia"/>
                <w:color w:val="000000"/>
                <w:kern w:val="0"/>
              </w:rPr>
              <w:t>片材</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聚丙烯（</w:t>
            </w:r>
            <w:r>
              <w:rPr>
                <w:rFonts w:ascii="Times New Roman" w:hAnsi="Times New Roman" w:cs="Times New Roman"/>
                <w:color w:val="000000"/>
                <w:kern w:val="0"/>
              </w:rPr>
              <w:t>PP</w:t>
            </w:r>
            <w:r>
              <w:rPr>
                <w:rFonts w:ascii="Times New Roman" w:hAnsi="Times New Roman" w:cs="宋体" w:hint="eastAsia"/>
                <w:color w:val="000000"/>
                <w:kern w:val="0"/>
              </w:rPr>
              <w:t>）挤出片材</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2471-2000 </w:t>
            </w:r>
            <w:r>
              <w:rPr>
                <w:rFonts w:ascii="Times New Roman" w:hAnsi="Times New Roman" w:cs="宋体" w:hint="eastAsia"/>
                <w:color w:val="000000"/>
                <w:kern w:val="0"/>
              </w:rPr>
              <w:t>聚丙烯</w:t>
            </w:r>
            <w:r>
              <w:rPr>
                <w:rFonts w:ascii="Times New Roman" w:hAnsi="Times New Roman" w:cs="Times New Roman"/>
                <w:color w:val="000000"/>
                <w:kern w:val="0"/>
              </w:rPr>
              <w:t>(PP)</w:t>
            </w:r>
            <w:r>
              <w:rPr>
                <w:rFonts w:ascii="Times New Roman" w:hAnsi="Times New Roman" w:cs="宋体" w:hint="eastAsia"/>
                <w:color w:val="000000"/>
                <w:kern w:val="0"/>
              </w:rPr>
              <w:t>挤出片材</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食品包装用聚氯乙烯硬片、膜</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15267-94</w:t>
            </w:r>
            <w:r>
              <w:rPr>
                <w:rFonts w:ascii="Times New Roman" w:hAnsi="Times New Roman" w:cs="宋体" w:hint="eastAsia"/>
                <w:color w:val="000000"/>
                <w:kern w:val="0"/>
              </w:rPr>
              <w:t>食品包装用聚氯乙烯硬片、膜</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双向拉伸聚苯乙烯（</w:t>
            </w:r>
            <w:r>
              <w:rPr>
                <w:rFonts w:ascii="Times New Roman" w:hAnsi="Times New Roman" w:cs="Times New Roman"/>
                <w:color w:val="000000"/>
                <w:kern w:val="0"/>
              </w:rPr>
              <w:t>BOPS</w:t>
            </w:r>
            <w:r>
              <w:rPr>
                <w:rFonts w:ascii="Times New Roman" w:hAnsi="Times New Roman" w:cs="宋体" w:hint="eastAsia"/>
                <w:color w:val="000000"/>
                <w:kern w:val="0"/>
              </w:rPr>
              <w:t>）片材</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16719-2008 </w:t>
            </w:r>
            <w:r>
              <w:rPr>
                <w:rFonts w:ascii="Times New Roman" w:hAnsi="Times New Roman" w:cs="宋体" w:hint="eastAsia"/>
                <w:color w:val="000000"/>
                <w:kern w:val="0"/>
              </w:rPr>
              <w:t>双向拉伸聚苯乙烯</w:t>
            </w:r>
            <w:r>
              <w:rPr>
                <w:rFonts w:ascii="Times New Roman" w:hAnsi="Times New Roman" w:cs="Times New Roman"/>
                <w:color w:val="000000"/>
                <w:kern w:val="0"/>
              </w:rPr>
              <w:t>(BOPS)</w:t>
            </w:r>
            <w:r>
              <w:rPr>
                <w:rFonts w:ascii="Times New Roman" w:hAnsi="Times New Roman" w:cs="宋体" w:hint="eastAsia"/>
                <w:color w:val="000000"/>
                <w:kern w:val="0"/>
              </w:rPr>
              <w:t>片材</w:t>
            </w:r>
          </w:p>
        </w:tc>
      </w:tr>
      <w:tr w:rsidR="00687CC5" w:rsidTr="00687CC5">
        <w:trPr>
          <w:trHeight w:val="634"/>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食品接触用特定片材</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（食品接触层符合</w:t>
            </w:r>
            <w:r>
              <w:rPr>
                <w:rFonts w:ascii="Times New Roman" w:hAnsi="Times New Roman" w:cs="Times New Roman" w:hint="eastAsia"/>
                <w:color w:val="000000"/>
                <w:kern w:val="0"/>
              </w:rPr>
              <w:t>GB 4806.7-2016</w:t>
            </w:r>
            <w:r>
              <w:rPr>
                <w:rFonts w:ascii="Times New Roman" w:hAnsi="Times New Roman" w:cs="Times New Roman" w:hint="eastAsia"/>
                <w:color w:val="000000"/>
                <w:kern w:val="0"/>
              </w:rPr>
              <w:t>）</w:t>
            </w:r>
          </w:p>
        </w:tc>
      </w:tr>
      <w:tr w:rsidR="00687CC5">
        <w:trPr>
          <w:jc w:val="center"/>
        </w:trPr>
        <w:tc>
          <w:tcPr>
            <w:tcW w:w="718" w:type="dxa"/>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4</w:t>
            </w:r>
          </w:p>
        </w:tc>
        <w:tc>
          <w:tcPr>
            <w:tcW w:w="1276" w:type="dxa"/>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 xml:space="preserve">4. </w:t>
            </w:r>
            <w:r>
              <w:rPr>
                <w:rFonts w:ascii="Times New Roman" w:hAnsi="Times New Roman" w:cs="宋体" w:hint="eastAsia"/>
                <w:color w:val="000000"/>
                <w:kern w:val="0"/>
              </w:rPr>
              <w:t>编织袋</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塑料编织袋</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8946-2013</w:t>
            </w:r>
            <w:r>
              <w:rPr>
                <w:rFonts w:ascii="Times New Roman" w:hAnsi="Times New Roman" w:cs="宋体" w:hint="eastAsia"/>
                <w:color w:val="000000"/>
                <w:kern w:val="0"/>
              </w:rPr>
              <w:t>塑料编织袋通用技术条件</w:t>
            </w:r>
          </w:p>
        </w:tc>
      </w:tr>
      <w:tr w:rsidR="00687CC5">
        <w:trPr>
          <w:jc w:val="center"/>
        </w:trPr>
        <w:tc>
          <w:tcPr>
            <w:tcW w:w="718" w:type="dxa"/>
            <w:vMerge w:val="restart"/>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5</w:t>
            </w:r>
          </w:p>
        </w:tc>
        <w:tc>
          <w:tcPr>
            <w:tcW w:w="1276" w:type="dxa"/>
            <w:vMerge w:val="restart"/>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 xml:space="preserve">5. </w:t>
            </w:r>
            <w:r>
              <w:rPr>
                <w:rFonts w:ascii="Times New Roman" w:hAnsi="Times New Roman" w:cs="宋体" w:hint="eastAsia"/>
                <w:color w:val="000000"/>
                <w:kern w:val="0"/>
              </w:rPr>
              <w:t>容器</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软塑折叠包装容器</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 0013-2011</w:t>
            </w:r>
            <w:r>
              <w:rPr>
                <w:rFonts w:ascii="Times New Roman" w:hAnsi="Times New Roman" w:cs="宋体" w:hint="eastAsia"/>
                <w:color w:val="000000"/>
                <w:kern w:val="0"/>
              </w:rPr>
              <w:t>软塑折叠包装容器</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聚烯烃注塑包装桶</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2818-2006 </w:t>
            </w:r>
            <w:r>
              <w:rPr>
                <w:rFonts w:ascii="Times New Roman" w:hAnsi="Times New Roman" w:cs="宋体" w:hint="eastAsia"/>
                <w:color w:val="000000"/>
                <w:kern w:val="0"/>
              </w:rPr>
              <w:t>聚烯烃注塑包装桶</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聚酯</w:t>
            </w:r>
            <w:r>
              <w:rPr>
                <w:rFonts w:ascii="Times New Roman" w:hAnsi="Times New Roman" w:cs="Times New Roman"/>
                <w:color w:val="000000"/>
                <w:kern w:val="0"/>
              </w:rPr>
              <w:t>(PET)</w:t>
            </w:r>
            <w:r>
              <w:rPr>
                <w:rFonts w:ascii="Times New Roman" w:hAnsi="Times New Roman" w:cs="宋体" w:hint="eastAsia"/>
                <w:color w:val="000000"/>
                <w:kern w:val="0"/>
              </w:rPr>
              <w:t>无汽饮料瓶</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/T</w:t>
            </w:r>
            <w:r>
              <w:rPr>
                <w:rFonts w:ascii="Times New Roman" w:hAnsi="Times New Roman" w:cs="Times New Roman"/>
                <w:color w:val="000000"/>
                <w:kern w:val="0"/>
              </w:rPr>
              <w:t xml:space="preserve"> 2357-1998 </w:t>
            </w:r>
            <w:r>
              <w:rPr>
                <w:rFonts w:ascii="Times New Roman" w:hAnsi="Times New Roman" w:cs="宋体" w:hint="eastAsia"/>
                <w:color w:val="000000"/>
                <w:kern w:val="0"/>
              </w:rPr>
              <w:t>聚酯（</w:t>
            </w:r>
            <w:r>
              <w:rPr>
                <w:rFonts w:ascii="Times New Roman" w:hAnsi="Times New Roman" w:cs="Times New Roman"/>
                <w:color w:val="000000"/>
                <w:kern w:val="0"/>
              </w:rPr>
              <w:t>PET</w:t>
            </w:r>
            <w:r>
              <w:rPr>
                <w:rFonts w:ascii="Times New Roman" w:hAnsi="Times New Roman" w:cs="宋体" w:hint="eastAsia"/>
                <w:color w:val="000000"/>
                <w:kern w:val="0"/>
              </w:rPr>
              <w:t>）无汽饮料瓶</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聚碳酸酯（</w:t>
            </w:r>
            <w:r>
              <w:rPr>
                <w:rFonts w:ascii="Times New Roman" w:hAnsi="Times New Roman" w:cs="Times New Roman"/>
                <w:color w:val="000000"/>
                <w:kern w:val="0"/>
              </w:rPr>
              <w:t>PC</w:t>
            </w:r>
            <w:r>
              <w:rPr>
                <w:rFonts w:ascii="Times New Roman" w:hAnsi="Times New Roman" w:cs="宋体" w:hint="eastAsia"/>
                <w:color w:val="000000"/>
                <w:kern w:val="0"/>
              </w:rPr>
              <w:t>）饮用水罐</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 xml:space="preserve">/T </w:t>
            </w:r>
            <w:r>
              <w:rPr>
                <w:rFonts w:ascii="Times New Roman" w:hAnsi="Times New Roman" w:cs="Times New Roman"/>
                <w:color w:val="000000"/>
                <w:kern w:val="0"/>
              </w:rPr>
              <w:t xml:space="preserve">2460 -1999 </w:t>
            </w:r>
            <w:r>
              <w:rPr>
                <w:rFonts w:ascii="Times New Roman" w:hAnsi="Times New Roman" w:cs="宋体" w:hint="eastAsia"/>
                <w:color w:val="000000"/>
                <w:kern w:val="0"/>
              </w:rPr>
              <w:t>聚碳酸酯（</w:t>
            </w:r>
            <w:r>
              <w:rPr>
                <w:rFonts w:ascii="Times New Roman" w:hAnsi="Times New Roman" w:cs="Times New Roman"/>
                <w:color w:val="000000"/>
                <w:kern w:val="0"/>
              </w:rPr>
              <w:t>PC</w:t>
            </w:r>
            <w:r>
              <w:rPr>
                <w:rFonts w:ascii="Times New Roman" w:hAnsi="Times New Roman" w:cs="宋体" w:hint="eastAsia"/>
                <w:color w:val="000000"/>
                <w:kern w:val="0"/>
              </w:rPr>
              <w:t>）饮用水罐</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双层口杯</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2933-2008 </w:t>
            </w:r>
            <w:r>
              <w:rPr>
                <w:rFonts w:ascii="Times New Roman" w:hAnsi="Times New Roman" w:cs="宋体" w:hint="eastAsia"/>
                <w:color w:val="000000"/>
                <w:kern w:val="0"/>
              </w:rPr>
              <w:t>双层口杯</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塑料饮水口杯</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QB/T 4049-2010 </w:t>
            </w:r>
            <w:r>
              <w:rPr>
                <w:rFonts w:ascii="Times New Roman" w:hAnsi="Times New Roman" w:cs="宋体" w:hint="eastAsia"/>
                <w:color w:val="000000"/>
                <w:kern w:val="0"/>
              </w:rPr>
              <w:t>塑料饮水口杯</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塑料保鲜盒</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32094-2015</w:t>
            </w:r>
            <w:r>
              <w:rPr>
                <w:rFonts w:ascii="Times New Roman" w:hAnsi="Times New Roman" w:cs="宋体" w:hint="eastAsia"/>
                <w:color w:val="000000"/>
                <w:kern w:val="0"/>
              </w:rPr>
              <w:t>塑料保鲜盒</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婴幼儿用塑料奶瓶</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塑料防盗瓶盖</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BB/T 0025-2004 30/25mm</w:t>
            </w:r>
            <w:r>
              <w:rPr>
                <w:rFonts w:ascii="Times New Roman" w:hAnsi="Times New Roman" w:cs="宋体" w:hint="eastAsia"/>
                <w:color w:val="000000"/>
                <w:kern w:val="0"/>
              </w:rPr>
              <w:t>塑料防盗瓶盖</w:t>
            </w:r>
          </w:p>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17876-2010 </w:t>
            </w:r>
            <w:r>
              <w:rPr>
                <w:rFonts w:ascii="Times New Roman" w:hAnsi="Times New Roman" w:cs="宋体" w:hint="eastAsia"/>
                <w:color w:val="000000"/>
                <w:kern w:val="0"/>
              </w:rPr>
              <w:t>包装容器塑料防盗瓶盖</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组合式防伪瓶盖</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BB/T 0048-2017 </w:t>
            </w:r>
            <w:r>
              <w:rPr>
                <w:rFonts w:ascii="Times New Roman" w:hAnsi="Times New Roman" w:cs="宋体" w:hint="eastAsia"/>
                <w:color w:val="000000"/>
                <w:kern w:val="0"/>
              </w:rPr>
              <w:t>组合式防伪瓶盖</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食品接触用特定塑料瓶盖</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shd w:val="clear" w:color="auto" w:fill="00B0F0"/>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00B0F0"/>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瓶盖垫片</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聚对苯二甲酸乙二醇酯（</w:t>
            </w:r>
            <w:r>
              <w:rPr>
                <w:rFonts w:ascii="Times New Roman" w:hAnsi="Times New Roman" w:cs="Times New Roman"/>
                <w:color w:val="000000"/>
                <w:kern w:val="0"/>
              </w:rPr>
              <w:t>PET</w:t>
            </w:r>
            <w:r>
              <w:rPr>
                <w:rFonts w:ascii="Times New Roman" w:hAnsi="Times New Roman" w:cs="宋体" w:hint="eastAsia"/>
                <w:color w:val="000000"/>
                <w:kern w:val="0"/>
              </w:rPr>
              <w:t>）瓶坯</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BB/T 0060-2012 </w:t>
            </w:r>
            <w:r>
              <w:rPr>
                <w:rFonts w:ascii="Times New Roman" w:hAnsi="Times New Roman" w:cs="宋体" w:hint="eastAsia"/>
                <w:color w:val="000000"/>
                <w:kern w:val="0"/>
              </w:rPr>
              <w:t>包装容器聚对苯二甲酸乙二醇酯（</w:t>
            </w:r>
            <w:r>
              <w:rPr>
                <w:rFonts w:ascii="Times New Roman" w:hAnsi="Times New Roman" w:cs="Times New Roman"/>
                <w:color w:val="000000"/>
                <w:kern w:val="0"/>
              </w:rPr>
              <w:t>PET</w:t>
            </w:r>
            <w:r>
              <w:rPr>
                <w:rFonts w:ascii="Times New Roman" w:hAnsi="Times New Roman" w:cs="宋体" w:hint="eastAsia"/>
                <w:color w:val="000000"/>
                <w:kern w:val="0"/>
              </w:rPr>
              <w:t>）瓶坯</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食品接触用特定塑料瓶坯</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宋体"/>
                <w:color w:val="000000"/>
                <w:kern w:val="0"/>
              </w:rPr>
            </w:pPr>
            <w:r>
              <w:rPr>
                <w:rFonts w:ascii="Times New Roman" w:hAnsi="Times New Roman" w:cs="宋体" w:hint="eastAsia"/>
                <w:color w:val="000000"/>
                <w:kern w:val="0"/>
              </w:rPr>
              <w:t>食品接触用特定塑料容器</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val="restart"/>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6</w:t>
            </w:r>
          </w:p>
        </w:tc>
        <w:tc>
          <w:tcPr>
            <w:tcW w:w="1276" w:type="dxa"/>
            <w:vMerge w:val="restart"/>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 xml:space="preserve">6. </w:t>
            </w:r>
            <w:r>
              <w:rPr>
                <w:rFonts w:ascii="Times New Roman" w:hAnsi="Times New Roman" w:cs="宋体" w:hint="eastAsia"/>
                <w:color w:val="000000"/>
                <w:kern w:val="0"/>
              </w:rPr>
              <w:t>工具</w:t>
            </w: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密胺塑料餐具</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QB/T 1999-1994</w:t>
            </w:r>
            <w:r>
              <w:rPr>
                <w:rFonts w:ascii="Times New Roman" w:hAnsi="Times New Roman" w:cs="宋体" w:hint="eastAsia"/>
                <w:color w:val="000000"/>
                <w:kern w:val="0"/>
              </w:rPr>
              <w:t>密胺塑料餐具</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塑料菜板</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QB/T 1870-2015</w:t>
            </w:r>
            <w:r>
              <w:rPr>
                <w:rFonts w:ascii="Times New Roman" w:hAnsi="Times New Roman" w:cs="宋体" w:hint="eastAsia"/>
                <w:color w:val="000000"/>
                <w:kern w:val="0"/>
              </w:rPr>
              <w:t>塑料菜板</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塑料一次性餐饮具</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GB/T 18006.1-2009</w:t>
            </w:r>
            <w:r>
              <w:rPr>
                <w:rFonts w:ascii="Times New Roman" w:hAnsi="Times New Roman" w:cs="宋体" w:hint="eastAsia"/>
                <w:color w:val="000000"/>
                <w:kern w:val="0"/>
              </w:rPr>
              <w:t>塑料一次性餐饮具通用技术要求</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可重复使用塑料餐饮具</w:t>
            </w:r>
          </w:p>
        </w:tc>
        <w:tc>
          <w:tcPr>
            <w:tcW w:w="3689" w:type="dxa"/>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r w:rsidR="00687CC5">
        <w:trPr>
          <w:jc w:val="center"/>
        </w:trPr>
        <w:tc>
          <w:tcPr>
            <w:tcW w:w="718" w:type="dxa"/>
            <w:vMerge/>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tcBorders>
              <w:bottom w:val="single" w:sz="4" w:space="0" w:color="auto"/>
            </w:tcBorders>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饮用吸管</w:t>
            </w:r>
          </w:p>
        </w:tc>
        <w:tc>
          <w:tcPr>
            <w:tcW w:w="3689"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 xml:space="preserve">GB/T 24693-2009 </w:t>
            </w:r>
            <w:r>
              <w:rPr>
                <w:rFonts w:ascii="Times New Roman" w:hAnsi="Times New Roman" w:cs="宋体" w:hint="eastAsia"/>
                <w:color w:val="000000"/>
                <w:kern w:val="0"/>
              </w:rPr>
              <w:t>聚丙烯饮用吸管</w:t>
            </w:r>
          </w:p>
        </w:tc>
      </w:tr>
      <w:tr w:rsidR="00687CC5">
        <w:trPr>
          <w:jc w:val="center"/>
        </w:trPr>
        <w:tc>
          <w:tcPr>
            <w:tcW w:w="718" w:type="dxa"/>
            <w:vMerge/>
            <w:shd w:val="clear" w:color="auto" w:fill="FFFFFF"/>
          </w:tcPr>
          <w:p w:rsidR="00687CC5" w:rsidRDefault="00687CC5">
            <w:pPr>
              <w:pStyle w:val="40"/>
              <w:widowControl/>
              <w:numPr>
                <w:ilvl w:val="0"/>
                <w:numId w:val="2"/>
              </w:numPr>
              <w:ind w:firstLineChars="0"/>
              <w:jc w:val="center"/>
              <w:rPr>
                <w:rFonts w:ascii="Times New Roman" w:hAnsi="Times New Roman" w:cs="宋体"/>
                <w:color w:val="000000"/>
                <w:kern w:val="0"/>
              </w:rPr>
            </w:pPr>
          </w:p>
        </w:tc>
        <w:tc>
          <w:tcPr>
            <w:tcW w:w="1276" w:type="dxa"/>
            <w:vMerge/>
            <w:shd w:val="clear" w:color="auto" w:fill="FFFFFF"/>
          </w:tcPr>
          <w:p w:rsidR="00687CC5" w:rsidRDefault="00687CC5">
            <w:pPr>
              <w:pStyle w:val="40"/>
              <w:widowControl/>
              <w:numPr>
                <w:ilvl w:val="0"/>
                <w:numId w:val="2"/>
              </w:numPr>
              <w:ind w:firstLineChars="0"/>
              <w:jc w:val="left"/>
              <w:rPr>
                <w:rFonts w:ascii="Times New Roman" w:hAnsi="Times New Roman" w:cs="宋体"/>
                <w:color w:val="000000"/>
                <w:kern w:val="0"/>
              </w:rPr>
            </w:pPr>
          </w:p>
        </w:tc>
        <w:tc>
          <w:tcPr>
            <w:tcW w:w="3404" w:type="dxa"/>
            <w:shd w:val="clear" w:color="auto" w:fill="FFFFFF"/>
            <w:vAlign w:val="center"/>
          </w:tcPr>
          <w:p w:rsidR="00687CC5" w:rsidRDefault="000A1531">
            <w:pPr>
              <w:pStyle w:val="40"/>
              <w:widowControl/>
              <w:numPr>
                <w:ilvl w:val="0"/>
                <w:numId w:val="2"/>
              </w:numPr>
              <w:ind w:firstLineChars="0"/>
              <w:jc w:val="left"/>
              <w:rPr>
                <w:rFonts w:ascii="Times New Roman" w:hAnsi="Times New Roman" w:cs="Times New Roman"/>
                <w:color w:val="000000"/>
                <w:kern w:val="0"/>
              </w:rPr>
            </w:pPr>
            <w:r>
              <w:rPr>
                <w:rFonts w:ascii="Times New Roman" w:hAnsi="Times New Roman" w:cs="宋体" w:hint="eastAsia"/>
                <w:color w:val="000000"/>
                <w:kern w:val="0"/>
              </w:rPr>
              <w:t>食品接触用特定工具及塑料件</w:t>
            </w:r>
            <w:r>
              <w:rPr>
                <w:rFonts w:ascii="Times New Roman" w:hAnsi="Times New Roman" w:cs="宋体" w:hint="eastAsia"/>
                <w:color w:val="000000"/>
                <w:kern w:val="0"/>
              </w:rPr>
              <w:t xml:space="preserve">  </w:t>
            </w:r>
            <w:r>
              <w:rPr>
                <w:rFonts w:ascii="Times New Roman" w:hAnsi="Times New Roman" w:cs="宋体"/>
                <w:color w:val="000000"/>
                <w:kern w:val="0"/>
                <w:vertAlign w:val="superscript"/>
              </w:rPr>
              <w:t>*</w:t>
            </w:r>
          </w:p>
        </w:tc>
        <w:tc>
          <w:tcPr>
            <w:tcW w:w="3689" w:type="dxa"/>
            <w:shd w:val="clear" w:color="auto" w:fill="FFFFFF"/>
            <w:vAlign w:val="center"/>
          </w:tcPr>
          <w:p w:rsidR="00687CC5" w:rsidRDefault="000A1531">
            <w:pPr>
              <w:widowControl/>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r>
    </w:tbl>
    <w:p w:rsidR="00687CC5" w:rsidRDefault="000A1531">
      <w:pPr>
        <w:spacing w:line="360" w:lineRule="auto"/>
        <w:rPr>
          <w:rFonts w:ascii="Times New Roman" w:hAnsi="Times New Roman" w:cs="Times New Roman"/>
          <w:color w:val="000000"/>
        </w:rPr>
      </w:pPr>
      <w:r>
        <w:rPr>
          <w:rFonts w:ascii="Times New Roman" w:hAnsi="Times New Roman" w:cs="Times New Roman" w:hint="eastAsia"/>
          <w:color w:val="000000"/>
        </w:rPr>
        <w:t>注：（</w:t>
      </w:r>
      <w:r>
        <w:rPr>
          <w:rFonts w:ascii="Times New Roman" w:hAnsi="Times New Roman" w:cs="Times New Roman" w:hint="eastAsia"/>
          <w:color w:val="000000"/>
        </w:rPr>
        <w:t>1</w:t>
      </w:r>
      <w:r>
        <w:rPr>
          <w:rFonts w:ascii="Times New Roman" w:hAnsi="Times New Roman" w:cs="Times New Roman" w:hint="eastAsia"/>
          <w:color w:val="000000"/>
        </w:rPr>
        <w:t>）</w:t>
      </w:r>
      <w:r>
        <w:rPr>
          <w:rFonts w:ascii="Times New Roman" w:hAnsi="Times New Roman" w:cs="Times New Roman"/>
          <w:color w:val="000000"/>
        </w:rPr>
        <w:t>企业执行标准</w:t>
      </w:r>
      <w:r>
        <w:rPr>
          <w:rFonts w:ascii="Times New Roman" w:hAnsi="Times New Roman" w:cs="Times New Roman" w:hint="eastAsia"/>
          <w:color w:val="000000"/>
        </w:rPr>
        <w:t>应当符合法律法规和国家有关要求，严于食品安全国家标准或地方标准，在本企业适用。</w:t>
      </w:r>
    </w:p>
    <w:p w:rsidR="00687CC5" w:rsidRDefault="000A1531">
      <w:pPr>
        <w:spacing w:line="360" w:lineRule="auto"/>
        <w:rPr>
          <w:rFonts w:ascii="Times New Roman" w:hAnsi="Times New Roman" w:cs="Times New Roman"/>
          <w:color w:val="000000"/>
        </w:rPr>
      </w:pPr>
      <w:r>
        <w:rPr>
          <w:rFonts w:ascii="Times New Roman" w:hAnsi="Times New Roman" w:cs="Times New Roman" w:hint="eastAsia"/>
          <w:color w:val="000000"/>
        </w:rPr>
        <w:t xml:space="preserve">   </w:t>
      </w:r>
      <w:r>
        <w:rPr>
          <w:rFonts w:ascii="Times New Roman" w:hAnsi="Times New Roman" w:cs="Times New Roman" w:hint="eastAsia"/>
          <w:color w:val="000000"/>
        </w:rPr>
        <w:t>（</w:t>
      </w:r>
      <w:r>
        <w:rPr>
          <w:rFonts w:ascii="Times New Roman" w:hAnsi="Times New Roman" w:cs="Times New Roman" w:hint="eastAsia"/>
          <w:color w:val="000000"/>
        </w:rPr>
        <w:t>2</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特定指暂无国家产品标准、行业产品标准，或已有推荐性的国家产品标准和行业产品标准但未单列入本细则，执行符合《食品安全法》、《标准化法》和相关产业政策等有关要求规定的标准的产品。执行标准不得低于食品安全国家标准要求。</w:t>
      </w:r>
    </w:p>
    <w:p w:rsidR="00687CC5" w:rsidRDefault="00687CC5">
      <w:pPr>
        <w:rPr>
          <w:rFonts w:ascii="Times New Roman" w:hAnsi="Times New Roman" w:cs="Times New Roman"/>
          <w:color w:val="000000"/>
        </w:rPr>
      </w:pPr>
    </w:p>
    <w:p w:rsidR="00687CC5" w:rsidRDefault="000A1531">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t>表</w:t>
      </w:r>
      <w:r>
        <w:rPr>
          <w:rFonts w:ascii="Times New Roman" w:hAnsi="Times New Roman" w:cs="宋体" w:hint="eastAsia"/>
          <w:b/>
          <w:bCs/>
          <w:color w:val="000000"/>
        </w:rPr>
        <w:t>A.</w:t>
      </w:r>
      <w:r>
        <w:rPr>
          <w:rFonts w:ascii="Times New Roman" w:hAnsi="Times New Roman" w:cs="Times New Roman" w:hint="eastAsia"/>
          <w:b/>
          <w:bCs/>
          <w:color w:val="000000"/>
        </w:rPr>
        <w:t>2</w:t>
      </w:r>
      <w:r>
        <w:rPr>
          <w:rFonts w:ascii="Times New Roman" w:hAnsi="Times New Roman" w:cs="Times New Roman" w:hint="eastAsia"/>
          <w:b/>
          <w:bCs/>
          <w:color w:val="000000"/>
        </w:rPr>
        <w:t>食品用塑料包装容器工具等制品应具备的</w:t>
      </w:r>
      <w:r>
        <w:rPr>
          <w:rFonts w:ascii="Times New Roman" w:hAnsi="Times New Roman" w:cs="宋体" w:hint="eastAsia"/>
          <w:b/>
          <w:bCs/>
          <w:color w:val="000000"/>
        </w:rPr>
        <w:t>关键生产设备及对应的生产工艺</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698"/>
        <w:gridCol w:w="2552"/>
        <w:gridCol w:w="4820"/>
      </w:tblGrid>
      <w:tr w:rsidR="00687CC5">
        <w:trPr>
          <w:tblHeader/>
          <w:jc w:val="center"/>
        </w:trPr>
        <w:tc>
          <w:tcPr>
            <w:tcW w:w="931" w:type="dxa"/>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t>序号</w:t>
            </w:r>
          </w:p>
        </w:tc>
        <w:tc>
          <w:tcPr>
            <w:tcW w:w="3250" w:type="dxa"/>
            <w:gridSpan w:val="2"/>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t>工艺名称</w:t>
            </w:r>
          </w:p>
        </w:tc>
        <w:tc>
          <w:tcPr>
            <w:tcW w:w="4820" w:type="dxa"/>
            <w:vAlign w:val="center"/>
          </w:tcPr>
          <w:p w:rsidR="00687CC5" w:rsidRDefault="000A1531">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t>所需设备</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原料准备</w:t>
            </w: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计量或称量、加料、混合或捏合等</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原料自动计量装置或称量设备、自动加料装置或人工加料、原料混合或捏合设备</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restart"/>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成型工艺</w:t>
            </w: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吹塑成型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吹塑机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注塑成型（或注射成型）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注塑机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993635">
            <w:pPr>
              <w:spacing w:line="360" w:lineRule="auto"/>
              <w:rPr>
                <w:rFonts w:ascii="Times New Roman" w:hAnsi="Times New Roman" w:cs="Times New Roman"/>
                <w:color w:val="000000"/>
              </w:rPr>
            </w:pPr>
            <w:hyperlink r:id="rId15" w:tgtFrame="_blank" w:history="1">
              <w:r w:rsidR="000A1531">
                <w:rPr>
                  <w:rFonts w:ascii="Times New Roman" w:hAnsi="Times New Roman" w:cs="宋体" w:hint="eastAsia"/>
                  <w:color w:val="000000"/>
                </w:rPr>
                <w:t>压塑</w:t>
              </w:r>
            </w:hyperlink>
            <w:hyperlink r:id="rId16" w:tgtFrame="_blank" w:history="1">
              <w:r w:rsidR="000A1531">
                <w:rPr>
                  <w:rFonts w:ascii="Times New Roman" w:hAnsi="Times New Roman" w:cs="宋体" w:hint="eastAsia"/>
                  <w:color w:val="000000"/>
                </w:rPr>
                <w:t>成型</w:t>
              </w:r>
            </w:hyperlink>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压机和模具</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滚塑成型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滚塑机组</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真空吸塑成型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吸塑成型机及模具</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浇铸成型（或铸塑成型）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浇铸成型设备或浇铸用挤出机或浇铸用流延机等</w:t>
            </w:r>
          </w:p>
        </w:tc>
      </w:tr>
      <w:tr w:rsidR="00687CC5">
        <w:trPr>
          <w:trHeight w:val="255"/>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restart"/>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薄膜、片组合成型工艺</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挤出吹塑机组</w:t>
            </w:r>
          </w:p>
        </w:tc>
      </w:tr>
      <w:tr w:rsidR="00687CC5">
        <w:trPr>
          <w:trHeight w:val="255"/>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多层共挤吹塑机组</w:t>
            </w:r>
          </w:p>
        </w:tc>
      </w:tr>
      <w:tr w:rsidR="00687CC5">
        <w:trPr>
          <w:trHeight w:val="404"/>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挤出牵引拉伸</w:t>
            </w:r>
            <w:r>
              <w:rPr>
                <w:rFonts w:ascii="Times New Roman" w:hAnsi="Times New Roman" w:cs="Times New Roman"/>
                <w:color w:val="000000"/>
              </w:rPr>
              <w:t>-</w:t>
            </w:r>
            <w:r>
              <w:rPr>
                <w:rFonts w:ascii="Times New Roman" w:hAnsi="Times New Roman" w:cs="宋体" w:hint="eastAsia"/>
                <w:color w:val="000000"/>
              </w:rPr>
              <w:t>吹塑机组</w:t>
            </w:r>
          </w:p>
        </w:tc>
      </w:tr>
      <w:tr w:rsidR="00687CC5">
        <w:trPr>
          <w:trHeight w:val="19"/>
          <w:jc w:val="center"/>
        </w:trPr>
        <w:tc>
          <w:tcPr>
            <w:tcW w:w="931" w:type="dxa"/>
            <w:tcBorders>
              <w:top w:val="nil"/>
              <w:bottom w:val="nil"/>
            </w:tcBorders>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tcBorders>
              <w:top w:val="nil"/>
              <w:bottom w:val="nil"/>
            </w:tcBorders>
            <w:vAlign w:val="center"/>
          </w:tcPr>
          <w:p w:rsidR="00687CC5" w:rsidRDefault="00687CC5">
            <w:pPr>
              <w:spacing w:line="360" w:lineRule="auto"/>
              <w:rPr>
                <w:rFonts w:ascii="Times New Roman" w:hAnsi="Times New Roman" w:cs="Times New Roman"/>
                <w:color w:val="000000"/>
              </w:rPr>
            </w:pPr>
          </w:p>
        </w:tc>
        <w:tc>
          <w:tcPr>
            <w:tcW w:w="2552" w:type="dxa"/>
            <w:vMerge/>
            <w:tcBorders>
              <w:top w:val="nil"/>
              <w:bottom w:val="nil"/>
            </w:tcBorders>
            <w:vAlign w:val="center"/>
          </w:tcPr>
          <w:p w:rsidR="00687CC5" w:rsidRDefault="00687CC5">
            <w:pPr>
              <w:spacing w:line="360" w:lineRule="auto"/>
              <w:rPr>
                <w:rFonts w:ascii="Times New Roman" w:hAnsi="Times New Roman" w:cs="Times New Roman"/>
                <w:color w:val="000000"/>
              </w:rPr>
            </w:pPr>
          </w:p>
        </w:tc>
        <w:tc>
          <w:tcPr>
            <w:tcW w:w="4820" w:type="dxa"/>
            <w:tcBorders>
              <w:top w:val="nil"/>
              <w:bottom w:val="nil"/>
            </w:tcBorders>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多层挤出牵引拉伸</w:t>
            </w:r>
            <w:r>
              <w:rPr>
                <w:rFonts w:ascii="Times New Roman" w:hAnsi="Times New Roman" w:cs="Times New Roman"/>
                <w:color w:val="000000"/>
              </w:rPr>
              <w:t>-</w:t>
            </w:r>
            <w:r>
              <w:rPr>
                <w:rFonts w:ascii="Times New Roman" w:hAnsi="Times New Roman" w:cs="宋体" w:hint="eastAsia"/>
                <w:color w:val="000000"/>
              </w:rPr>
              <w:t>吹塑机组</w:t>
            </w:r>
          </w:p>
        </w:tc>
      </w:tr>
      <w:tr w:rsidR="00687CC5">
        <w:trPr>
          <w:trHeight w:val="287"/>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w:t>
            </w:r>
            <w:r>
              <w:rPr>
                <w:rFonts w:ascii="Times New Roman" w:hAnsi="Times New Roman" w:cs="Times New Roman"/>
                <w:color w:val="000000"/>
              </w:rPr>
              <w:t>+</w:t>
            </w:r>
            <w:r>
              <w:rPr>
                <w:rFonts w:ascii="Times New Roman" w:hAnsi="Times New Roman" w:cs="宋体" w:hint="eastAsia"/>
                <w:color w:val="000000"/>
              </w:rPr>
              <w:t>流延机组</w:t>
            </w:r>
          </w:p>
        </w:tc>
      </w:tr>
      <w:tr w:rsidR="00687CC5">
        <w:trPr>
          <w:trHeight w:val="300"/>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混炼</w:t>
            </w:r>
            <w:r>
              <w:rPr>
                <w:rFonts w:ascii="Times New Roman" w:hAnsi="Times New Roman" w:cs="Times New Roman"/>
                <w:color w:val="000000"/>
              </w:rPr>
              <w:t>+</w:t>
            </w:r>
            <w:r>
              <w:rPr>
                <w:rFonts w:ascii="Times New Roman" w:hAnsi="Times New Roman" w:cs="宋体" w:hint="eastAsia"/>
                <w:color w:val="000000"/>
              </w:rPr>
              <w:t>压延机组</w:t>
            </w:r>
          </w:p>
        </w:tc>
      </w:tr>
      <w:tr w:rsidR="00687CC5">
        <w:trPr>
          <w:trHeight w:val="300"/>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w:t>
            </w:r>
            <w:r>
              <w:rPr>
                <w:rFonts w:ascii="Times New Roman" w:hAnsi="Times New Roman" w:cs="Times New Roman"/>
                <w:color w:val="000000"/>
              </w:rPr>
              <w:t>+</w:t>
            </w:r>
            <w:r>
              <w:rPr>
                <w:rFonts w:ascii="Times New Roman" w:hAnsi="Times New Roman" w:cs="宋体" w:hint="eastAsia"/>
                <w:color w:val="000000"/>
              </w:rPr>
              <w:t>压延机组</w:t>
            </w:r>
          </w:p>
        </w:tc>
      </w:tr>
      <w:tr w:rsidR="00687CC5">
        <w:trPr>
          <w:trHeight w:val="285"/>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w:t>
            </w:r>
            <w:r>
              <w:rPr>
                <w:rFonts w:ascii="Times New Roman" w:hAnsi="Times New Roman" w:cs="Times New Roman"/>
                <w:color w:val="000000"/>
              </w:rPr>
              <w:t>+</w:t>
            </w:r>
            <w:r>
              <w:rPr>
                <w:rFonts w:ascii="Times New Roman" w:hAnsi="Times New Roman" w:cs="宋体" w:hint="eastAsia"/>
                <w:color w:val="000000"/>
              </w:rPr>
              <w:t>双向拉伸成型机组</w:t>
            </w:r>
          </w:p>
        </w:tc>
      </w:tr>
      <w:tr w:rsidR="00687CC5">
        <w:trPr>
          <w:trHeight w:val="319"/>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w:t>
            </w:r>
            <w:r>
              <w:rPr>
                <w:rFonts w:ascii="Times New Roman" w:hAnsi="Times New Roman" w:cs="Times New Roman"/>
                <w:color w:val="000000"/>
              </w:rPr>
              <w:t>+</w:t>
            </w:r>
            <w:r>
              <w:rPr>
                <w:rFonts w:ascii="Times New Roman" w:hAnsi="Times New Roman" w:cs="宋体" w:hint="eastAsia"/>
                <w:color w:val="000000"/>
              </w:rPr>
              <w:t>单向拉伸成型机组</w:t>
            </w:r>
          </w:p>
        </w:tc>
      </w:tr>
      <w:tr w:rsidR="00687CC5">
        <w:trPr>
          <w:trHeight w:val="247"/>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w:t>
            </w:r>
            <w:r>
              <w:rPr>
                <w:rFonts w:ascii="Times New Roman" w:hAnsi="Times New Roman" w:cs="Times New Roman"/>
                <w:color w:val="000000"/>
              </w:rPr>
              <w:t>+</w:t>
            </w:r>
            <w:r>
              <w:rPr>
                <w:rFonts w:ascii="Times New Roman" w:hAnsi="Times New Roman" w:cs="宋体" w:hint="eastAsia"/>
                <w:color w:val="000000"/>
              </w:rPr>
              <w:t>压光机组</w:t>
            </w:r>
          </w:p>
        </w:tc>
      </w:tr>
      <w:tr w:rsidR="00687CC5">
        <w:trPr>
          <w:trHeight w:val="299"/>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restart"/>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容器组合成型工艺</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挤出吹塑机组</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注吹机组、注拉吹机组</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注射机、吹塑机、加热设备</w:t>
            </w:r>
          </w:p>
        </w:tc>
      </w:tr>
      <w:tr w:rsidR="00687CC5">
        <w:trPr>
          <w:trHeight w:val="269"/>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698" w:type="dxa"/>
            <w:vMerge/>
            <w:vAlign w:val="center"/>
          </w:tcPr>
          <w:p w:rsidR="00687CC5" w:rsidRDefault="00687CC5">
            <w:pPr>
              <w:spacing w:line="360" w:lineRule="auto"/>
              <w:rPr>
                <w:rFonts w:ascii="Times New Roman" w:hAnsi="Times New Roman" w:cs="Times New Roman"/>
                <w:color w:val="000000"/>
              </w:rPr>
            </w:pPr>
          </w:p>
        </w:tc>
        <w:tc>
          <w:tcPr>
            <w:tcW w:w="2552" w:type="dxa"/>
            <w:vMerge/>
            <w:vAlign w:val="center"/>
          </w:tcPr>
          <w:p w:rsidR="00687CC5" w:rsidRDefault="00687CC5">
            <w:pPr>
              <w:spacing w:line="360" w:lineRule="auto"/>
              <w:rPr>
                <w:rFonts w:ascii="Times New Roman" w:hAnsi="Times New Roman" w:cs="Times New Roman"/>
                <w:color w:val="000000"/>
              </w:rPr>
            </w:pP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加热与吹塑设备</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spacing w:val="8"/>
              </w:rPr>
              <w:t>水刺</w:t>
            </w:r>
            <w:r>
              <w:rPr>
                <w:rFonts w:ascii="Times New Roman" w:hAnsi="Times New Roman" w:cs="Times New Roman"/>
                <w:color w:val="000000"/>
                <w:spacing w:val="8"/>
              </w:rPr>
              <w:t>/</w:t>
            </w:r>
            <w:r>
              <w:rPr>
                <w:rFonts w:ascii="Times New Roman" w:hAnsi="Times New Roman" w:cs="宋体" w:hint="eastAsia"/>
                <w:color w:val="000000"/>
                <w:spacing w:val="8"/>
              </w:rPr>
              <w:t>热合</w:t>
            </w:r>
            <w:r>
              <w:rPr>
                <w:rFonts w:ascii="Times New Roman" w:hAnsi="Times New Roman" w:cs="Times New Roman"/>
                <w:color w:val="000000"/>
                <w:spacing w:val="8"/>
              </w:rPr>
              <w:t>/</w:t>
            </w:r>
            <w:r>
              <w:rPr>
                <w:rFonts w:ascii="Times New Roman" w:hAnsi="Times New Roman" w:cs="宋体" w:hint="eastAsia"/>
                <w:color w:val="000000"/>
                <w:spacing w:val="8"/>
              </w:rPr>
              <w:t>浆粕气流成网</w:t>
            </w:r>
            <w:r>
              <w:rPr>
                <w:rFonts w:ascii="Times New Roman" w:hAnsi="Times New Roman" w:cs="Times New Roman"/>
                <w:color w:val="000000"/>
                <w:spacing w:val="8"/>
              </w:rPr>
              <w:t>/</w:t>
            </w:r>
            <w:r>
              <w:rPr>
                <w:rFonts w:ascii="Times New Roman" w:hAnsi="Times New Roman" w:cs="宋体" w:hint="eastAsia"/>
                <w:color w:val="000000"/>
                <w:spacing w:val="8"/>
              </w:rPr>
              <w:t>湿法</w:t>
            </w:r>
            <w:r>
              <w:rPr>
                <w:rFonts w:ascii="Times New Roman" w:hAnsi="Times New Roman" w:cs="Times New Roman"/>
                <w:color w:val="000000"/>
                <w:spacing w:val="8"/>
              </w:rPr>
              <w:t>/</w:t>
            </w:r>
            <w:r>
              <w:rPr>
                <w:rFonts w:ascii="Times New Roman" w:hAnsi="Times New Roman" w:cs="宋体" w:hint="eastAsia"/>
                <w:color w:val="000000"/>
                <w:spacing w:val="8"/>
              </w:rPr>
              <w:t>纺粘</w:t>
            </w:r>
            <w:r>
              <w:rPr>
                <w:rFonts w:ascii="Times New Roman" w:hAnsi="Times New Roman" w:cs="Times New Roman"/>
                <w:color w:val="000000"/>
                <w:spacing w:val="8"/>
              </w:rPr>
              <w:t>/</w:t>
            </w:r>
            <w:r>
              <w:rPr>
                <w:rFonts w:ascii="Times New Roman" w:hAnsi="Times New Roman" w:cs="宋体" w:hint="eastAsia"/>
                <w:color w:val="000000"/>
                <w:spacing w:val="8"/>
              </w:rPr>
              <w:t>熔喷</w:t>
            </w:r>
            <w:r>
              <w:rPr>
                <w:rFonts w:ascii="Times New Roman" w:hAnsi="Times New Roman" w:cs="Times New Roman"/>
                <w:color w:val="000000"/>
                <w:spacing w:val="8"/>
              </w:rPr>
              <w:t>/</w:t>
            </w:r>
            <w:r>
              <w:rPr>
                <w:rFonts w:ascii="Times New Roman" w:hAnsi="Times New Roman" w:cs="宋体" w:hint="eastAsia"/>
                <w:color w:val="000000"/>
                <w:spacing w:val="8"/>
              </w:rPr>
              <w:t>针刺</w:t>
            </w:r>
            <w:r>
              <w:rPr>
                <w:rFonts w:ascii="Times New Roman" w:hAnsi="Times New Roman" w:cs="Times New Roman"/>
                <w:color w:val="000000"/>
                <w:spacing w:val="8"/>
              </w:rPr>
              <w:t>/</w:t>
            </w:r>
            <w:r>
              <w:rPr>
                <w:rFonts w:ascii="Times New Roman" w:hAnsi="Times New Roman" w:cs="宋体" w:hint="eastAsia"/>
                <w:color w:val="000000"/>
                <w:spacing w:val="8"/>
              </w:rPr>
              <w:t>缝编等</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相应设备（适用于无纺布生产）</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收卷</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收卷机或收卷装置</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真空镀膜</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真空镀铝设备</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拉丝</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拉丝机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编织</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圆织机、平织机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剪裁</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剪裁机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缝制</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缝纫机</w:t>
            </w:r>
          </w:p>
        </w:tc>
      </w:tr>
      <w:tr w:rsidR="00687CC5">
        <w:trPr>
          <w:trHeight w:val="262"/>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表面处理</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电晕处理机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印刷</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印刷设备（凹版印刷机或柔版印刷机或检品机等）</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复合</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复合设备（挤出制膜机或干式复合机或无溶剂复合机或挤出复合机或共挤出复合机或涂布复合机）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熟化</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具有加热恒温且排除污浊气体的熟化间</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覆膜</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覆膜机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分切或裁切</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分切机或裁切机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制袋</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制袋机</w:t>
            </w:r>
          </w:p>
        </w:tc>
      </w:tr>
      <w:tr w:rsidR="00687CC5">
        <w:trPr>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检品</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检品机</w:t>
            </w:r>
          </w:p>
        </w:tc>
      </w:tr>
      <w:tr w:rsidR="00687CC5">
        <w:trPr>
          <w:trHeight w:val="341"/>
          <w:jc w:val="center"/>
        </w:trPr>
        <w:tc>
          <w:tcPr>
            <w:tcW w:w="931" w:type="dxa"/>
            <w:vAlign w:val="center"/>
          </w:tcPr>
          <w:p w:rsidR="00687CC5" w:rsidRDefault="00687CC5">
            <w:pPr>
              <w:pStyle w:val="40"/>
              <w:numPr>
                <w:ilvl w:val="0"/>
                <w:numId w:val="3"/>
              </w:numPr>
              <w:spacing w:line="360" w:lineRule="auto"/>
              <w:ind w:firstLineChars="0"/>
              <w:jc w:val="center"/>
              <w:rPr>
                <w:rFonts w:ascii="Times New Roman" w:hAnsi="Times New Roman" w:cs="Times New Roman"/>
                <w:color w:val="000000"/>
              </w:rPr>
            </w:pPr>
          </w:p>
        </w:tc>
        <w:tc>
          <w:tcPr>
            <w:tcW w:w="3250" w:type="dxa"/>
            <w:gridSpan w:val="2"/>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rPr>
              <w:t>包装</w:t>
            </w:r>
          </w:p>
        </w:tc>
        <w:tc>
          <w:tcPr>
            <w:tcW w:w="4820" w:type="dxa"/>
            <w:vAlign w:val="center"/>
          </w:tcPr>
          <w:p w:rsidR="00687CC5" w:rsidRDefault="000A1531">
            <w:pPr>
              <w:spacing w:line="360" w:lineRule="auto"/>
              <w:rPr>
                <w:rFonts w:ascii="Times New Roman" w:hAnsi="Times New Roman" w:cs="Times New Roman"/>
                <w:color w:val="000000"/>
              </w:rPr>
            </w:pPr>
            <w:r>
              <w:rPr>
                <w:rFonts w:ascii="Times New Roman" w:hAnsi="Times New Roman" w:cs="宋体" w:hint="eastAsia"/>
                <w:color w:val="000000"/>
                <w:spacing w:val="8"/>
                <w:kern w:val="0"/>
              </w:rPr>
              <w:t>包装机</w:t>
            </w:r>
          </w:p>
        </w:tc>
      </w:tr>
      <w:tr w:rsidR="00687CC5">
        <w:trPr>
          <w:trHeight w:val="341"/>
          <w:jc w:val="center"/>
        </w:trPr>
        <w:tc>
          <w:tcPr>
            <w:tcW w:w="9001" w:type="dxa"/>
            <w:gridSpan w:val="4"/>
            <w:vAlign w:val="center"/>
          </w:tcPr>
          <w:p w:rsidR="00687CC5" w:rsidRDefault="000A1531">
            <w:pPr>
              <w:spacing w:line="360" w:lineRule="auto"/>
              <w:jc w:val="left"/>
              <w:rPr>
                <w:rFonts w:ascii="Times New Roman" w:hAnsi="Times New Roman" w:cs="Times New Roman"/>
                <w:b/>
                <w:bCs/>
                <w:color w:val="000000"/>
              </w:rPr>
            </w:pPr>
            <w:r>
              <w:rPr>
                <w:rFonts w:ascii="Times New Roman" w:hAnsi="Times New Roman" w:cs="宋体" w:hint="eastAsia"/>
                <w:b/>
                <w:bCs/>
                <w:color w:val="000000"/>
              </w:rPr>
              <w:t>注：</w:t>
            </w:r>
          </w:p>
          <w:p w:rsidR="00687CC5" w:rsidRDefault="000A1531">
            <w:pPr>
              <w:spacing w:line="360" w:lineRule="auto"/>
              <w:ind w:firstLineChars="200" w:firstLine="420"/>
              <w:jc w:val="left"/>
              <w:rPr>
                <w:rFonts w:ascii="Times New Roman" w:hAnsi="Times New Roman" w:cs="宋体"/>
                <w:color w:val="000000"/>
              </w:rPr>
            </w:pPr>
            <w:r>
              <w:rPr>
                <w:rFonts w:ascii="Times New Roman" w:hAnsi="Times New Roman" w:cs="宋体" w:hint="eastAsia"/>
                <w:color w:val="000000"/>
              </w:rPr>
              <w:t>（</w:t>
            </w:r>
            <w:r>
              <w:rPr>
                <w:rFonts w:ascii="Times New Roman" w:hAnsi="Times New Roman" w:cs="宋体"/>
                <w:color w:val="000000"/>
              </w:rPr>
              <w:t>1</w:t>
            </w:r>
            <w:r>
              <w:rPr>
                <w:rFonts w:ascii="Times New Roman" w:hAnsi="Times New Roman" w:cs="宋体" w:hint="eastAsia"/>
                <w:color w:val="000000"/>
              </w:rPr>
              <w:t>）若企业生产设备与本表不同，应说明现有生产设备能够满足生产要求，同时提交生产设备说明书复印件。</w:t>
            </w:r>
          </w:p>
          <w:p w:rsidR="00687CC5" w:rsidRDefault="000A1531">
            <w:pPr>
              <w:spacing w:line="360" w:lineRule="auto"/>
              <w:ind w:firstLineChars="200" w:firstLine="420"/>
              <w:jc w:val="left"/>
              <w:rPr>
                <w:rFonts w:ascii="Times New Roman" w:hAnsi="Times New Roman" w:cs="宋体"/>
                <w:color w:val="000000"/>
              </w:rPr>
            </w:pPr>
            <w:r>
              <w:rPr>
                <w:rFonts w:ascii="Times New Roman" w:hAnsi="Times New Roman" w:cs="宋体" w:hint="eastAsia"/>
                <w:color w:val="000000"/>
              </w:rPr>
              <w:t>（</w:t>
            </w:r>
            <w:r>
              <w:rPr>
                <w:rFonts w:ascii="Times New Roman" w:hAnsi="Times New Roman" w:cs="宋体"/>
                <w:color w:val="000000"/>
              </w:rPr>
              <w:t>2</w:t>
            </w:r>
            <w:r>
              <w:rPr>
                <w:rFonts w:ascii="Times New Roman" w:hAnsi="Times New Roman" w:cs="宋体" w:hint="eastAsia"/>
                <w:color w:val="000000"/>
              </w:rPr>
              <w:t>）对购置半成品加工制成品的企业（具备本表中一个及以上工艺，仅印刷工艺除外），应具备相应工艺规定的生产设备。</w:t>
            </w:r>
          </w:p>
          <w:p w:rsidR="00687CC5" w:rsidRDefault="000A1531">
            <w:pPr>
              <w:spacing w:line="360" w:lineRule="auto"/>
              <w:ind w:firstLineChars="200" w:firstLine="420"/>
              <w:jc w:val="left"/>
              <w:rPr>
                <w:rFonts w:ascii="Times New Roman" w:hAnsi="Times New Roman" w:cs="宋体"/>
                <w:color w:val="000000"/>
                <w:spacing w:val="8"/>
                <w:kern w:val="0"/>
              </w:rPr>
            </w:pPr>
            <w:r>
              <w:rPr>
                <w:rFonts w:ascii="Times New Roman" w:hAnsi="Times New Roman" w:cs="宋体" w:hint="eastAsia"/>
                <w:color w:val="000000"/>
              </w:rPr>
              <w:t>（</w:t>
            </w:r>
            <w:r>
              <w:rPr>
                <w:rFonts w:ascii="Times New Roman" w:hAnsi="Times New Roman" w:cs="宋体"/>
                <w:color w:val="000000"/>
              </w:rPr>
              <w:t>3</w:t>
            </w:r>
            <w:r>
              <w:rPr>
                <w:rFonts w:ascii="Times New Roman" w:hAnsi="Times New Roman" w:cs="宋体" w:hint="eastAsia"/>
                <w:color w:val="000000"/>
              </w:rPr>
              <w:t>）企业配备的生产设备，可与上述设备名称不同，但应满足上述设备的功能要求。</w:t>
            </w:r>
          </w:p>
        </w:tc>
      </w:tr>
    </w:tbl>
    <w:p w:rsidR="00687CC5" w:rsidRDefault="00687CC5">
      <w:pPr>
        <w:spacing w:line="360" w:lineRule="auto"/>
        <w:rPr>
          <w:rFonts w:ascii="Times New Roman" w:hAnsi="Times New Roman" w:cs="宋体"/>
          <w:color w:val="000000"/>
        </w:rPr>
      </w:pPr>
    </w:p>
    <w:p w:rsidR="00687CC5" w:rsidRDefault="000A1531">
      <w:pPr>
        <w:spacing w:line="360" w:lineRule="auto"/>
        <w:jc w:val="center"/>
        <w:rPr>
          <w:rFonts w:ascii="Times New Roman" w:hAnsi="Times New Roman" w:cs="宋体"/>
          <w:b/>
          <w:bCs/>
          <w:color w:val="000000"/>
          <w:sz w:val="24"/>
          <w:szCs w:val="24"/>
        </w:rPr>
      </w:pPr>
      <w:r>
        <w:rPr>
          <w:rFonts w:ascii="宋体" w:hAnsi="宋体" w:cs="宋体" w:hint="eastAsia"/>
          <w:b/>
          <w:bCs/>
          <w:color w:val="000000"/>
        </w:rPr>
        <w:t>表A.</w:t>
      </w:r>
      <w:r>
        <w:rPr>
          <w:rFonts w:ascii="宋体" w:hAnsi="宋体" w:cs="Times New Roman" w:hint="eastAsia"/>
          <w:b/>
          <w:bCs/>
          <w:color w:val="000000"/>
        </w:rPr>
        <w:t xml:space="preserve">3 </w:t>
      </w:r>
      <w:r>
        <w:rPr>
          <w:rFonts w:ascii="宋体" w:hAnsi="宋体" w:cs="宋体" w:hint="eastAsia"/>
          <w:b/>
          <w:bCs/>
          <w:color w:val="000000"/>
        </w:rPr>
        <w:t>食品用塑料包装容器工具等制品</w:t>
      </w:r>
      <w:r>
        <w:rPr>
          <w:rFonts w:ascii="宋体" w:hAnsi="宋体" w:cs="宋体" w:hint="eastAsia"/>
          <w:b/>
          <w:color w:val="000000"/>
        </w:rPr>
        <w:t>生产企业应具备的检验设备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134"/>
        <w:gridCol w:w="1417"/>
        <w:gridCol w:w="1610"/>
        <w:gridCol w:w="850"/>
        <w:gridCol w:w="1084"/>
        <w:gridCol w:w="2276"/>
      </w:tblGrid>
      <w:tr w:rsidR="00687CC5">
        <w:trPr>
          <w:trHeight w:val="417"/>
          <w:tblHeader/>
          <w:jc w:val="center"/>
        </w:trPr>
        <w:tc>
          <w:tcPr>
            <w:tcW w:w="668" w:type="dxa"/>
            <w:vAlign w:val="center"/>
          </w:tcPr>
          <w:p w:rsidR="00687CC5" w:rsidRDefault="000A1531">
            <w:pPr>
              <w:widowControl/>
              <w:jc w:val="center"/>
              <w:rPr>
                <w:rFonts w:ascii="宋体" w:hAnsi="宋体" w:cs="Times New Roman"/>
                <w:b/>
                <w:color w:val="000000"/>
                <w:kern w:val="0"/>
              </w:rPr>
            </w:pPr>
            <w:r>
              <w:rPr>
                <w:rFonts w:ascii="宋体" w:hAnsi="宋体" w:cs="宋体" w:hint="eastAsia"/>
                <w:b/>
                <w:color w:val="000000"/>
                <w:kern w:val="0"/>
              </w:rPr>
              <w:t>序号</w:t>
            </w:r>
          </w:p>
        </w:tc>
        <w:tc>
          <w:tcPr>
            <w:tcW w:w="1134" w:type="dxa"/>
            <w:vAlign w:val="center"/>
          </w:tcPr>
          <w:p w:rsidR="00687CC5" w:rsidRDefault="000A1531">
            <w:pPr>
              <w:widowControl/>
              <w:jc w:val="center"/>
              <w:rPr>
                <w:rFonts w:ascii="宋体" w:hAnsi="宋体" w:cs="Times New Roman"/>
                <w:b/>
                <w:color w:val="000000"/>
                <w:kern w:val="0"/>
              </w:rPr>
            </w:pPr>
            <w:r>
              <w:rPr>
                <w:rFonts w:ascii="宋体" w:hAnsi="宋体" w:cs="宋体" w:hint="eastAsia"/>
                <w:b/>
                <w:color w:val="000000"/>
                <w:kern w:val="0"/>
              </w:rPr>
              <w:t>产品单元</w:t>
            </w:r>
          </w:p>
        </w:tc>
        <w:tc>
          <w:tcPr>
            <w:tcW w:w="1417" w:type="dxa"/>
            <w:vAlign w:val="center"/>
          </w:tcPr>
          <w:p w:rsidR="00687CC5" w:rsidRDefault="000A1531">
            <w:pPr>
              <w:widowControl/>
              <w:jc w:val="center"/>
              <w:rPr>
                <w:rFonts w:ascii="宋体" w:hAnsi="宋体" w:cs="Times New Roman"/>
                <w:b/>
                <w:color w:val="000000"/>
                <w:kern w:val="0"/>
              </w:rPr>
            </w:pPr>
            <w:r>
              <w:rPr>
                <w:rFonts w:ascii="宋体" w:hAnsi="宋体" w:cs="宋体" w:hint="eastAsia"/>
                <w:b/>
                <w:color w:val="000000"/>
                <w:kern w:val="0"/>
              </w:rPr>
              <w:t>产品品种</w:t>
            </w:r>
          </w:p>
        </w:tc>
        <w:tc>
          <w:tcPr>
            <w:tcW w:w="1610" w:type="dxa"/>
            <w:vAlign w:val="center"/>
          </w:tcPr>
          <w:p w:rsidR="00687CC5" w:rsidRDefault="000A1531">
            <w:pPr>
              <w:widowControl/>
              <w:jc w:val="center"/>
              <w:rPr>
                <w:rFonts w:ascii="宋体" w:hAnsi="宋体" w:cs="Times New Roman"/>
                <w:b/>
                <w:color w:val="000000"/>
                <w:kern w:val="0"/>
              </w:rPr>
            </w:pPr>
            <w:r>
              <w:rPr>
                <w:rFonts w:ascii="宋体" w:hAnsi="宋体" w:cs="宋体" w:hint="eastAsia"/>
                <w:b/>
                <w:color w:val="000000"/>
                <w:kern w:val="0"/>
              </w:rPr>
              <w:t>产品标准</w:t>
            </w:r>
          </w:p>
        </w:tc>
        <w:tc>
          <w:tcPr>
            <w:tcW w:w="1934" w:type="dxa"/>
            <w:gridSpan w:val="2"/>
            <w:vAlign w:val="center"/>
          </w:tcPr>
          <w:p w:rsidR="00687CC5" w:rsidRDefault="000A1531">
            <w:pPr>
              <w:widowControl/>
              <w:rPr>
                <w:rFonts w:ascii="宋体" w:hAnsi="宋体" w:cs="宋体"/>
                <w:b/>
                <w:color w:val="000000"/>
                <w:kern w:val="0"/>
              </w:rPr>
            </w:pPr>
            <w:r>
              <w:rPr>
                <w:rFonts w:ascii="宋体" w:hAnsi="宋体" w:cs="宋体" w:hint="eastAsia"/>
                <w:b/>
                <w:color w:val="000000"/>
                <w:kern w:val="0"/>
              </w:rPr>
              <w:t>出厂检验项目</w:t>
            </w:r>
          </w:p>
        </w:tc>
        <w:tc>
          <w:tcPr>
            <w:tcW w:w="2276" w:type="dxa"/>
            <w:vAlign w:val="center"/>
          </w:tcPr>
          <w:p w:rsidR="00687CC5" w:rsidRDefault="000A1531">
            <w:pPr>
              <w:widowControl/>
              <w:rPr>
                <w:rFonts w:ascii="宋体" w:hAnsi="宋体" w:cs="宋体"/>
                <w:b/>
                <w:color w:val="000000"/>
                <w:kern w:val="0"/>
              </w:rPr>
            </w:pPr>
            <w:r>
              <w:rPr>
                <w:rFonts w:ascii="宋体" w:hAnsi="宋体" w:cs="宋体" w:hint="eastAsia"/>
                <w:b/>
                <w:color w:val="000000"/>
                <w:kern w:val="0"/>
              </w:rPr>
              <w:t>出厂检验设备</w:t>
            </w:r>
          </w:p>
        </w:tc>
      </w:tr>
      <w:tr w:rsidR="00687CC5">
        <w:trPr>
          <w:trHeight w:val="219"/>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cs="宋体" w:hint="eastAsia"/>
                <w:color w:val="000000"/>
                <w:kern w:val="0"/>
              </w:rPr>
              <w:t>聚乙烯自粘保鲜膜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/T</w:t>
            </w:r>
            <w:r>
              <w:rPr>
                <w:rFonts w:ascii="Times New Roman" w:hAnsi="Times New Roman" w:cs="Times New Roman"/>
                <w:color w:val="000000"/>
                <w:kern w:val="0"/>
              </w:rPr>
              <w:t xml:space="preserve"> 10457-1989 </w:t>
            </w:r>
            <w:r>
              <w:rPr>
                <w:rFonts w:ascii="Times New Roman" w:cs="宋体" w:hint="eastAsia"/>
                <w:color w:val="000000"/>
                <w:kern w:val="0"/>
              </w:rPr>
              <w:t>聚乙烯自粘保鲜膜</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5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1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9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0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直角撕裂强度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9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开卷性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秒表</w:t>
            </w:r>
          </w:p>
        </w:tc>
      </w:tr>
      <w:tr w:rsidR="00687CC5">
        <w:trPr>
          <w:trHeight w:val="20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防雾性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低温箱</w:t>
            </w:r>
          </w:p>
        </w:tc>
      </w:tr>
      <w:tr w:rsidR="00687CC5">
        <w:trPr>
          <w:trHeight w:val="11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自粘性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15"/>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cs="宋体" w:hint="eastAsia"/>
                <w:color w:val="000000"/>
                <w:kern w:val="0"/>
              </w:rPr>
              <w:t>包装用聚乙烯吹塑薄膜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4456-2008 </w:t>
            </w:r>
            <w:r>
              <w:rPr>
                <w:rFonts w:ascii="Times New Roman" w:cs="宋体" w:hint="eastAsia"/>
                <w:color w:val="000000"/>
                <w:kern w:val="0"/>
              </w:rPr>
              <w:t>包装用聚乙烯吹塑薄膜</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1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24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7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cs="宋体"/>
                <w:color w:val="000000"/>
                <w:kern w:val="0"/>
              </w:rPr>
            </w:pPr>
          </w:p>
        </w:tc>
        <w:tc>
          <w:tcPr>
            <w:tcW w:w="1417" w:type="dxa"/>
            <w:vMerge/>
            <w:vAlign w:val="center"/>
          </w:tcPr>
          <w:p w:rsidR="00687CC5" w:rsidRDefault="00687CC5">
            <w:pPr>
              <w:widowControl/>
              <w:jc w:val="left"/>
              <w:rPr>
                <w:rFonts w:asci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断裂标称应变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19"/>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聚乙烯气垫薄膜</w:t>
            </w:r>
          </w:p>
          <w:p w:rsidR="00687CC5" w:rsidRDefault="00687CC5">
            <w:pPr>
              <w:widowControl/>
              <w:jc w:val="left"/>
              <w:rPr>
                <w:rFonts w:ascii="Times New Roman" w:hAnsi="Times New Roman" w:cs="Times New Roman"/>
                <w:color w:val="000000"/>
                <w:kern w:val="0"/>
              </w:rPr>
            </w:pP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QB/T 1259-1991</w:t>
            </w:r>
            <w:r>
              <w:rPr>
                <w:rFonts w:ascii="Times New Roman" w:hAnsi="Times New Roman" w:cs="宋体" w:hint="eastAsia"/>
                <w:color w:val="000000"/>
                <w:kern w:val="0"/>
              </w:rPr>
              <w:t>聚乙烯气垫薄膜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单位质量面积及极限偏差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直尺、天平</w:t>
            </w:r>
          </w:p>
        </w:tc>
      </w:tr>
      <w:tr w:rsidR="00687CC5">
        <w:trPr>
          <w:trHeight w:val="21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9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厚度仪、拉伸试验机</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压缩试验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砝码</w:t>
            </w:r>
          </w:p>
        </w:tc>
      </w:tr>
      <w:tr w:rsidR="00687CC5">
        <w:trPr>
          <w:trHeight w:val="18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850" w:type="dxa"/>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直接接触食品的气垫薄膜</w:t>
            </w:r>
          </w:p>
        </w:tc>
        <w:tc>
          <w:tcPr>
            <w:tcW w:w="1084"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4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850" w:type="dxa"/>
            <w:vMerge/>
            <w:vAlign w:val="center"/>
          </w:tcPr>
          <w:p w:rsidR="00687CC5" w:rsidRDefault="00687CC5">
            <w:pPr>
              <w:widowControl/>
              <w:rPr>
                <w:rFonts w:ascii="Times New Roman" w:hAnsi="Times New Roman" w:cs="Times New Roman"/>
                <w:color w:val="000000"/>
                <w:kern w:val="0"/>
              </w:rPr>
            </w:pPr>
          </w:p>
        </w:tc>
        <w:tc>
          <w:tcPr>
            <w:tcW w:w="1084"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总迁移量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w:t>
            </w:r>
          </w:p>
        </w:tc>
      </w:tr>
      <w:tr w:rsidR="00687CC5">
        <w:trPr>
          <w:trHeight w:val="17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850" w:type="dxa"/>
            <w:vMerge/>
            <w:vAlign w:val="center"/>
          </w:tcPr>
          <w:p w:rsidR="00687CC5" w:rsidRDefault="00687CC5">
            <w:pPr>
              <w:widowControl/>
              <w:rPr>
                <w:rFonts w:ascii="Times New Roman" w:hAnsi="Times New Roman" w:cs="Times New Roman"/>
                <w:color w:val="000000"/>
                <w:kern w:val="0"/>
              </w:rPr>
            </w:pPr>
          </w:p>
        </w:tc>
        <w:tc>
          <w:tcPr>
            <w:tcW w:w="1084"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高锰酸钾消耗量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5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850" w:type="dxa"/>
            <w:vMerge/>
            <w:vAlign w:val="center"/>
          </w:tcPr>
          <w:p w:rsidR="00687CC5" w:rsidRDefault="00687CC5">
            <w:pPr>
              <w:widowControl/>
              <w:rPr>
                <w:rFonts w:ascii="Times New Roman" w:hAnsi="Times New Roman" w:cs="Times New Roman"/>
                <w:color w:val="000000"/>
                <w:kern w:val="0"/>
              </w:rPr>
            </w:pPr>
          </w:p>
        </w:tc>
        <w:tc>
          <w:tcPr>
            <w:tcW w:w="1084"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重金属</w:t>
            </w:r>
            <w:r>
              <w:rPr>
                <w:rFonts w:ascii="Times New Roman" w:hAnsi="Times New Roman" w:cs="Times New Roman" w:hint="eastAsia"/>
                <w:color w:val="000000"/>
                <w:kern w:val="0"/>
              </w:rPr>
              <w:t>(</w:t>
            </w:r>
            <w:r>
              <w:rPr>
                <w:rFonts w:ascii="Times New Roman" w:hAnsi="Times New Roman" w:cs="Times New Roman" w:hint="eastAsia"/>
                <w:color w:val="000000"/>
                <w:kern w:val="0"/>
              </w:rPr>
              <w:t>以</w:t>
            </w:r>
            <w:r>
              <w:rPr>
                <w:rFonts w:ascii="Times New Roman" w:hAnsi="Times New Roman" w:cs="Times New Roman" w:hint="eastAsia"/>
                <w:color w:val="000000"/>
                <w:kern w:val="0"/>
              </w:rPr>
              <w:t>Pb</w:t>
            </w:r>
            <w:r>
              <w:rPr>
                <w:rFonts w:ascii="Times New Roman" w:hAnsi="Times New Roman" w:cs="Times New Roman" w:hint="eastAsia"/>
                <w:color w:val="000000"/>
                <w:kern w:val="0"/>
              </w:rPr>
              <w:t>计</w:t>
            </w:r>
            <w:r>
              <w:rPr>
                <w:rFonts w:ascii="Times New Roman" w:hAnsi="Times New Roman" w:cs="Times New Roman" w:hint="eastAsia"/>
                <w:color w:val="000000"/>
                <w:kern w:val="0"/>
              </w:rPr>
              <w:t>)</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2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850" w:type="dxa"/>
            <w:vMerge/>
            <w:vAlign w:val="center"/>
          </w:tcPr>
          <w:p w:rsidR="00687CC5" w:rsidRDefault="00687CC5">
            <w:pPr>
              <w:widowControl/>
              <w:rPr>
                <w:rFonts w:ascii="Times New Roman" w:hAnsi="Times New Roman" w:cs="Times New Roman"/>
                <w:color w:val="000000"/>
                <w:kern w:val="0"/>
              </w:rPr>
            </w:pPr>
          </w:p>
        </w:tc>
        <w:tc>
          <w:tcPr>
            <w:tcW w:w="1084"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脱色试验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93"/>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聚丙烯吹塑薄膜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1956-1994 </w:t>
            </w:r>
            <w:r>
              <w:rPr>
                <w:rFonts w:ascii="Times New Roman" w:hAnsi="Times New Roman" w:cs="宋体" w:hint="eastAsia"/>
                <w:color w:val="000000"/>
                <w:kern w:val="0"/>
              </w:rPr>
              <w:t>聚丙烯吹塑薄膜</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2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9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目测、放大镜</w:t>
            </w:r>
          </w:p>
        </w:tc>
      </w:tr>
      <w:tr w:rsidR="00687CC5">
        <w:trPr>
          <w:trHeight w:val="18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4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直角撕裂强度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0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193"/>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普通用途双向拉伸聚丙烯</w:t>
            </w:r>
            <w:r>
              <w:rPr>
                <w:rFonts w:ascii="Times New Roman" w:hAnsi="Times New Roman" w:cs="Times New Roman"/>
                <w:color w:val="000000"/>
                <w:kern w:val="0"/>
              </w:rPr>
              <w:t>(BOPP)</w:t>
            </w:r>
            <w:r>
              <w:rPr>
                <w:rFonts w:ascii="Times New Roman" w:hAnsi="Times New Roman" w:cs="宋体" w:hint="eastAsia"/>
                <w:color w:val="000000"/>
                <w:kern w:val="0"/>
              </w:rPr>
              <w:t>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10003-2008 </w:t>
            </w:r>
            <w:r>
              <w:rPr>
                <w:rFonts w:ascii="Times New Roman" w:hAnsi="Times New Roman" w:cs="宋体" w:hint="eastAsia"/>
                <w:color w:val="000000"/>
                <w:kern w:val="0"/>
              </w:rPr>
              <w:t>普通用途双向拉伸聚丙烯</w:t>
            </w:r>
            <w:r>
              <w:rPr>
                <w:rFonts w:ascii="Times New Roman" w:hAnsi="Times New Roman" w:cs="Times New Roman"/>
                <w:color w:val="000000"/>
                <w:kern w:val="0"/>
              </w:rPr>
              <w:t xml:space="preserve">(BOPP) </w:t>
            </w:r>
            <w:r>
              <w:rPr>
                <w:rFonts w:ascii="Times New Roman" w:hAnsi="Times New Roman" w:cs="宋体" w:hint="eastAsia"/>
                <w:color w:val="000000"/>
                <w:kern w:val="0"/>
              </w:rPr>
              <w:t>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0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2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1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接头数目及每段长度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1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断裂标称应变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5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热收缩率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r>
              <w:rPr>
                <w:rFonts w:ascii="Times New Roman" w:hAnsi="Times New Roman" w:cs="Times New Roman" w:hint="eastAsia"/>
                <w:bCs/>
                <w:color w:val="000000"/>
                <w:kern w:val="0"/>
              </w:rPr>
              <w:t>电热鼓风干燥箱和秒表</w:t>
            </w:r>
          </w:p>
        </w:tc>
      </w:tr>
      <w:tr w:rsidR="00687CC5">
        <w:trPr>
          <w:trHeight w:val="14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热封机</w:t>
            </w:r>
          </w:p>
        </w:tc>
      </w:tr>
      <w:tr w:rsidR="00687CC5">
        <w:trPr>
          <w:trHeight w:val="17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17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光泽度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光泽度仪</w:t>
            </w:r>
          </w:p>
        </w:tc>
      </w:tr>
      <w:tr w:rsidR="00687CC5">
        <w:trPr>
          <w:trHeight w:val="21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196"/>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双向拉伸聚丙烯珠光薄膜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0002-2008  </w:t>
            </w:r>
            <w:r>
              <w:rPr>
                <w:rFonts w:ascii="Times New Roman" w:hAnsi="Times New Roman" w:cs="宋体" w:hint="eastAsia"/>
                <w:color w:val="000000"/>
                <w:kern w:val="0"/>
              </w:rPr>
              <w:t>双向拉伸聚丙烯珠光薄膜</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2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9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18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热收缩率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18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摩擦系数试验机</w:t>
            </w:r>
          </w:p>
        </w:tc>
      </w:tr>
      <w:tr w:rsidR="00687CC5">
        <w:trPr>
          <w:trHeight w:val="20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热封机</w:t>
            </w:r>
          </w:p>
        </w:tc>
      </w:tr>
      <w:tr w:rsidR="00687CC5">
        <w:trPr>
          <w:trHeight w:val="11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表面润湿张力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18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透光率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687CC5">
            <w:pPr>
              <w:widowControl/>
              <w:rPr>
                <w:rFonts w:ascii="Times New Roman" w:hAnsi="Times New Roman" w:cs="Times New Roman"/>
                <w:color w:val="000000"/>
                <w:kern w:val="0"/>
              </w:rPr>
            </w:pPr>
          </w:p>
        </w:tc>
      </w:tr>
      <w:tr w:rsidR="00687CC5">
        <w:trPr>
          <w:trHeight w:val="14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光泽度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光泽度仪</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密度</w:t>
            </w:r>
          </w:p>
        </w:tc>
        <w:tc>
          <w:tcPr>
            <w:tcW w:w="2276" w:type="dxa"/>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天平、量具</w:t>
            </w:r>
          </w:p>
        </w:tc>
      </w:tr>
      <w:tr w:rsidR="00687CC5">
        <w:trPr>
          <w:trHeight w:val="35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平均密度偏差</w:t>
            </w:r>
          </w:p>
        </w:tc>
        <w:tc>
          <w:tcPr>
            <w:tcW w:w="2276" w:type="dxa"/>
            <w:vMerge/>
            <w:vAlign w:val="center"/>
          </w:tcPr>
          <w:p w:rsidR="00687CC5" w:rsidRDefault="00687CC5">
            <w:pPr>
              <w:widowControl/>
              <w:rPr>
                <w:rFonts w:ascii="Times New Roman" w:hAnsi="Times New Roman" w:cs="Times New Roman"/>
                <w:color w:val="000000"/>
                <w:kern w:val="0"/>
              </w:rPr>
            </w:pPr>
          </w:p>
        </w:tc>
      </w:tr>
      <w:tr w:rsidR="00687CC5">
        <w:trPr>
          <w:trHeight w:val="262"/>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流延聚丙烯（</w:t>
            </w:r>
            <w:r>
              <w:rPr>
                <w:rFonts w:ascii="Times New Roman" w:hAnsi="Times New Roman" w:cs="宋体" w:hint="eastAsia"/>
                <w:color w:val="000000"/>
                <w:kern w:val="0"/>
              </w:rPr>
              <w:t>C</w:t>
            </w:r>
            <w:r>
              <w:rPr>
                <w:rFonts w:ascii="Times New Roman" w:hAnsi="Times New Roman" w:cs="Times New Roman"/>
                <w:color w:val="000000"/>
                <w:kern w:val="0"/>
              </w:rPr>
              <w:t>PP</w:t>
            </w:r>
            <w:r>
              <w:rPr>
                <w:rFonts w:ascii="Times New Roman" w:hAnsi="Times New Roman" w:cs="宋体" w:hint="eastAsia"/>
                <w:color w:val="000000"/>
                <w:kern w:val="0"/>
              </w:rPr>
              <w:t>）薄膜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27740-2011 </w:t>
            </w:r>
            <w:r>
              <w:rPr>
                <w:rFonts w:ascii="Times New Roman" w:hAnsi="Times New Roman" w:cs="宋体" w:hint="eastAsia"/>
                <w:color w:val="000000"/>
                <w:kern w:val="0"/>
              </w:rPr>
              <w:t>流延聚丙烯（</w:t>
            </w:r>
            <w:r>
              <w:rPr>
                <w:rFonts w:ascii="Times New Roman" w:hAnsi="Times New Roman" w:cs="Times New Roman"/>
                <w:color w:val="000000"/>
                <w:kern w:val="0"/>
              </w:rPr>
              <w:t>PP</w:t>
            </w:r>
            <w:r>
              <w:rPr>
                <w:rFonts w:ascii="Times New Roman" w:hAnsi="Times New Roman" w:cs="宋体" w:hint="eastAsia"/>
                <w:color w:val="000000"/>
                <w:kern w:val="0"/>
              </w:rPr>
              <w:t>）薄膜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2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4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0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断裂标称应变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19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起始热封温度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热封试验仪</w:t>
            </w:r>
          </w:p>
        </w:tc>
      </w:tr>
      <w:tr w:rsidR="00687CC5">
        <w:trPr>
          <w:trHeight w:val="2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动摩擦系数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摩擦系数试验机</w:t>
            </w:r>
          </w:p>
        </w:tc>
      </w:tr>
      <w:tr w:rsidR="00687CC5">
        <w:trPr>
          <w:trHeight w:val="11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324"/>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包装用双向拉伸聚酯薄膜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16958-2008 </w:t>
            </w:r>
            <w:r>
              <w:rPr>
                <w:rFonts w:ascii="Times New Roman" w:hAnsi="Times New Roman" w:cs="宋体" w:hint="eastAsia"/>
                <w:color w:val="000000"/>
                <w:kern w:val="0"/>
              </w:rPr>
              <w:t>包装用双向拉伸聚酯薄膜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6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尺寸及规格</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6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16"/>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双向拉伸聚酰胺（尼龙）薄膜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20218-2006  </w:t>
            </w:r>
            <w:r>
              <w:rPr>
                <w:rFonts w:ascii="Times New Roman" w:hAnsi="Times New Roman" w:cs="宋体" w:hint="eastAsia"/>
                <w:color w:val="000000"/>
                <w:kern w:val="0"/>
              </w:rPr>
              <w:t>双向拉伸聚酰胺（尼龙）薄膜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3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8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6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5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1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热收缩率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20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耐撕裂力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撕裂度测试仪</w:t>
            </w:r>
          </w:p>
        </w:tc>
      </w:tr>
      <w:tr w:rsidR="00687CC5">
        <w:trPr>
          <w:trHeight w:val="16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15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摩擦系数试验机</w:t>
            </w:r>
          </w:p>
        </w:tc>
      </w:tr>
      <w:tr w:rsidR="00687CC5">
        <w:trPr>
          <w:trHeight w:val="18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299"/>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食品包装用聚偏二氯乙烯（</w:t>
            </w:r>
            <w:r>
              <w:rPr>
                <w:rFonts w:ascii="Times New Roman" w:hAnsi="Times New Roman" w:cs="Times New Roman"/>
                <w:color w:val="000000"/>
                <w:kern w:val="0"/>
              </w:rPr>
              <w:t>PVDC</w:t>
            </w:r>
            <w:r>
              <w:rPr>
                <w:rFonts w:ascii="Times New Roman" w:hAnsi="Times New Roman" w:cs="宋体" w:hint="eastAsia"/>
                <w:color w:val="000000"/>
                <w:kern w:val="0"/>
              </w:rPr>
              <w:t>）片状肠衣膜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17030-2008 </w:t>
            </w:r>
            <w:r>
              <w:rPr>
                <w:rFonts w:ascii="Times New Roman" w:hAnsi="Times New Roman" w:cs="宋体" w:hint="eastAsia"/>
                <w:color w:val="000000"/>
                <w:kern w:val="0"/>
              </w:rPr>
              <w:t>食品包装用聚偏二氯乙烯（</w:t>
            </w:r>
            <w:r>
              <w:rPr>
                <w:rFonts w:ascii="Times New Roman" w:hAnsi="Times New Roman" w:cs="Times New Roman"/>
                <w:color w:val="000000"/>
                <w:kern w:val="0"/>
              </w:rPr>
              <w:t>PVDC</w:t>
            </w:r>
            <w:r>
              <w:rPr>
                <w:rFonts w:ascii="Times New Roman" w:hAnsi="Times New Roman" w:cs="宋体" w:hint="eastAsia"/>
                <w:color w:val="000000"/>
                <w:kern w:val="0"/>
              </w:rPr>
              <w:t>）片状肠衣膜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14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印刷质量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目测、放大镜</w:t>
            </w:r>
          </w:p>
        </w:tc>
      </w:tr>
      <w:tr w:rsidR="00687CC5">
        <w:trPr>
          <w:trHeight w:val="21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0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28"/>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商品零售包装袋（仅对食品用塑料包装袋）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0039-2013</w:t>
            </w:r>
            <w:r>
              <w:rPr>
                <w:rFonts w:ascii="Times New Roman" w:hAnsi="Times New Roman" w:cs="宋体" w:hint="eastAsia"/>
                <w:color w:val="000000"/>
                <w:kern w:val="0"/>
              </w:rPr>
              <w:t>商品零售包装袋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标识</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25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7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8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感官与外观质量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目测、压辊机</w:t>
            </w:r>
          </w:p>
        </w:tc>
      </w:tr>
      <w:tr w:rsidR="00687CC5">
        <w:trPr>
          <w:trHeight w:val="13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提吊试验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提袋疲劳试验机</w:t>
            </w:r>
          </w:p>
        </w:tc>
      </w:tr>
      <w:tr w:rsidR="00687CC5">
        <w:trPr>
          <w:trHeight w:val="18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4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漏水试验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64"/>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夹链自封袋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0014-2011</w:t>
            </w:r>
            <w:r>
              <w:rPr>
                <w:rFonts w:ascii="Times New Roman" w:hAnsi="Times New Roman" w:cs="宋体" w:hint="eastAsia"/>
                <w:color w:val="000000"/>
                <w:kern w:val="0"/>
              </w:rPr>
              <w:t>夹链自封袋</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5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4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目测、放大镜</w:t>
            </w:r>
          </w:p>
        </w:tc>
      </w:tr>
      <w:tr w:rsidR="00687CC5">
        <w:trPr>
          <w:trHeight w:val="17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印刷质量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压辊机</w:t>
            </w:r>
          </w:p>
        </w:tc>
      </w:tr>
      <w:tr w:rsidR="00687CC5">
        <w:trPr>
          <w:trHeight w:val="27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夹链性能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2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8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4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悬吊试验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4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拉断力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9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6"/>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包装用镀铝薄膜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0030-2004 </w:t>
            </w:r>
            <w:r>
              <w:rPr>
                <w:rFonts w:ascii="Times New Roman" w:hAnsi="Times New Roman" w:cs="宋体" w:hint="eastAsia"/>
                <w:color w:val="000000"/>
                <w:kern w:val="0"/>
              </w:rPr>
              <w:t>包装用镀铝薄膜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17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尺寸及偏差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4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44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w:t>
            </w:r>
          </w:p>
        </w:tc>
        <w:tc>
          <w:tcPr>
            <w:tcW w:w="2276" w:type="dxa"/>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0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Merge/>
            <w:vAlign w:val="center"/>
          </w:tcPr>
          <w:p w:rsidR="00687CC5" w:rsidRDefault="00687CC5">
            <w:pPr>
              <w:widowControl/>
              <w:rPr>
                <w:rFonts w:ascii="Times New Roman" w:hAnsi="Times New Roman" w:cs="Times New Roman"/>
                <w:color w:val="000000"/>
                <w:kern w:val="0"/>
              </w:rPr>
            </w:pPr>
          </w:p>
        </w:tc>
      </w:tr>
      <w:tr w:rsidR="00687CC5">
        <w:trPr>
          <w:trHeight w:val="11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热收缩率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烘箱</w:t>
            </w:r>
          </w:p>
        </w:tc>
      </w:tr>
      <w:tr w:rsidR="00687CC5">
        <w:trPr>
          <w:trHeight w:val="21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9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镀铝面润湿张力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12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镀铝层附着力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8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镀铝层厚度</w:t>
            </w:r>
          </w:p>
        </w:tc>
        <w:tc>
          <w:tcPr>
            <w:tcW w:w="2276" w:type="dxa"/>
            <w:vAlign w:val="center"/>
          </w:tcPr>
          <w:p w:rsidR="00687CC5" w:rsidRDefault="000A1531">
            <w:pPr>
              <w:widowControl/>
              <w:textAlignment w:val="center"/>
              <w:rPr>
                <w:rFonts w:ascii="Times New Roman" w:hAnsi="Times New Roman" w:cs="Times New Roman"/>
                <w:color w:val="000000"/>
                <w:kern w:val="0"/>
              </w:rPr>
            </w:pPr>
            <w:r>
              <w:rPr>
                <w:rFonts w:ascii="Times New Roman" w:hAnsi="Times New Roman" w:cs="Times New Roman" w:hint="eastAsia"/>
                <w:color w:val="000000"/>
                <w:kern w:val="0"/>
              </w:rPr>
              <w:t>金属镀层测厚仪</w:t>
            </w:r>
          </w:p>
        </w:tc>
      </w:tr>
      <w:tr w:rsidR="00687CC5">
        <w:trPr>
          <w:trHeight w:val="31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镀铝层均匀度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金属镀层测厚仪</w:t>
            </w:r>
          </w:p>
        </w:tc>
      </w:tr>
      <w:tr w:rsidR="00687CC5">
        <w:trPr>
          <w:trHeight w:val="221"/>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非复合膜袋</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食品接触用特定非复合膜、袋</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GB4806.7-2016</w:t>
            </w:r>
            <w:r>
              <w:rPr>
                <w:rFonts w:ascii="Times New Roman" w:hAnsi="Times New Roman" w:cs="Times New Roman"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221"/>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包装用塑料复合膜、袋（干法复合、挤出复合</w:t>
            </w:r>
            <w:r>
              <w:rPr>
                <w:rFonts w:ascii="Times New Roman" w:hAnsi="Times New Roman" w:cs="Times New Roman"/>
                <w:color w:val="000000"/>
                <w:kern w:val="0"/>
              </w:rPr>
              <w:t>)</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GB/T 10004-2008</w:t>
            </w:r>
            <w:r>
              <w:rPr>
                <w:rFonts w:ascii="Times New Roman" w:hAnsi="Times New Roman" w:cs="宋体" w:hint="eastAsia"/>
                <w:color w:val="000000"/>
                <w:kern w:val="0"/>
              </w:rPr>
              <w:t>包装用塑料复合膜、袋干法复合、挤出复合</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18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印刷质量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16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5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4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标志</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5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3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8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摩擦系数试验机</w:t>
            </w:r>
          </w:p>
        </w:tc>
      </w:tr>
      <w:tr w:rsidR="00687CC5">
        <w:trPr>
          <w:trHeight w:val="9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条码符号一致性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5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耐压性能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砝码</w:t>
            </w:r>
          </w:p>
        </w:tc>
      </w:tr>
      <w:tr w:rsidR="00687CC5">
        <w:trPr>
          <w:trHeight w:val="16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48"/>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食品包装用塑料与铝箔复合膜、袋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w:t>
            </w:r>
            <w:r>
              <w:rPr>
                <w:rFonts w:ascii="Times New Roman" w:hAnsi="Times New Roman" w:cs="Times New Roman"/>
                <w:color w:val="000000"/>
                <w:kern w:val="0"/>
              </w:rPr>
              <w:t xml:space="preserve">T 28118-2011 </w:t>
            </w:r>
            <w:r>
              <w:rPr>
                <w:rFonts w:ascii="Times New Roman" w:hAnsi="Times New Roman" w:cs="宋体" w:hint="eastAsia"/>
                <w:color w:val="000000"/>
                <w:kern w:val="0"/>
              </w:rPr>
              <w:t>食品包装用塑料与铝箔复合膜、袋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21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6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1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3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6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溶剂残留量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天平、气相色谱仪</w:t>
            </w:r>
          </w:p>
        </w:tc>
      </w:tr>
      <w:tr w:rsidR="00687CC5">
        <w:trPr>
          <w:trHeight w:val="131"/>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双向拉伸尼龙（</w:t>
            </w:r>
            <w:r>
              <w:rPr>
                <w:rFonts w:ascii="Times New Roman" w:hAnsi="Times New Roman" w:cs="Times New Roman"/>
                <w:color w:val="000000"/>
                <w:kern w:val="0"/>
              </w:rPr>
              <w:t>BOPA</w:t>
            </w:r>
            <w:r>
              <w:rPr>
                <w:rFonts w:ascii="Times New Roman" w:hAnsi="Times New Roman" w:cs="宋体" w:hint="eastAsia"/>
                <w:color w:val="000000"/>
                <w:kern w:val="0"/>
              </w:rPr>
              <w:t>）</w:t>
            </w:r>
            <w:r>
              <w:rPr>
                <w:rFonts w:ascii="Times New Roman" w:hAnsi="Times New Roman" w:cs="Times New Roman"/>
                <w:color w:val="000000"/>
                <w:kern w:val="0"/>
              </w:rPr>
              <w:t xml:space="preserve">/ </w:t>
            </w:r>
            <w:r>
              <w:rPr>
                <w:rFonts w:ascii="Times New Roman" w:hAnsi="Times New Roman" w:cs="宋体" w:hint="eastAsia"/>
                <w:color w:val="000000"/>
                <w:kern w:val="0"/>
              </w:rPr>
              <w:t>低密度聚乙烯（</w:t>
            </w:r>
            <w:r>
              <w:rPr>
                <w:rFonts w:ascii="Times New Roman" w:hAnsi="Times New Roman" w:cs="Times New Roman"/>
                <w:color w:val="000000"/>
                <w:kern w:val="0"/>
              </w:rPr>
              <w:t>LDPE</w:t>
            </w:r>
            <w:r>
              <w:rPr>
                <w:rFonts w:ascii="Times New Roman" w:hAnsi="Times New Roman" w:cs="宋体" w:hint="eastAsia"/>
                <w:color w:val="000000"/>
                <w:kern w:val="0"/>
              </w:rPr>
              <w:t>）复合膜、袋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1871-1993  </w:t>
            </w:r>
            <w:r>
              <w:rPr>
                <w:rFonts w:ascii="Times New Roman" w:hAnsi="Times New Roman" w:cs="宋体" w:hint="eastAsia"/>
                <w:color w:val="000000"/>
                <w:kern w:val="0"/>
              </w:rPr>
              <w:t>双向拉伸尼龙（</w:t>
            </w:r>
            <w:r>
              <w:rPr>
                <w:rFonts w:ascii="Times New Roman" w:hAnsi="Times New Roman" w:cs="Times New Roman"/>
                <w:color w:val="000000"/>
                <w:kern w:val="0"/>
              </w:rPr>
              <w:t>BOPA</w:t>
            </w:r>
            <w:r>
              <w:rPr>
                <w:rFonts w:ascii="Times New Roman" w:hAnsi="Times New Roman" w:cs="宋体" w:hint="eastAsia"/>
                <w:color w:val="000000"/>
                <w:kern w:val="0"/>
              </w:rPr>
              <w:t>）低密度聚乙烯（</w:t>
            </w:r>
            <w:r>
              <w:rPr>
                <w:rFonts w:ascii="Times New Roman" w:hAnsi="Times New Roman" w:cs="Times New Roman"/>
                <w:color w:val="000000"/>
                <w:kern w:val="0"/>
              </w:rPr>
              <w:t>LDPE</w:t>
            </w:r>
            <w:r>
              <w:rPr>
                <w:rFonts w:ascii="Times New Roman" w:hAnsi="Times New Roman" w:cs="宋体" w:hint="eastAsia"/>
                <w:color w:val="000000"/>
                <w:kern w:val="0"/>
              </w:rPr>
              <w:t>）复合膜、袋</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9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5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4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拉断力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1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5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直角撕裂力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6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层间剥离力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9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封口剥离力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3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抗摆锤冲击能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摆锤式薄膜冲击试验机</w:t>
            </w:r>
          </w:p>
        </w:tc>
      </w:tr>
      <w:tr w:rsidR="00687CC5">
        <w:trPr>
          <w:trHeight w:val="26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耐压性（袋）</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砝码</w:t>
            </w:r>
          </w:p>
        </w:tc>
      </w:tr>
      <w:tr w:rsidR="00687CC5">
        <w:trPr>
          <w:trHeight w:val="21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耐跌落性（袋）</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227"/>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榨菜包装用复合膜、袋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 /T 2197-1996 </w:t>
            </w:r>
            <w:r>
              <w:rPr>
                <w:rFonts w:ascii="Times New Roman" w:hAnsi="Times New Roman" w:cs="宋体" w:hint="eastAsia"/>
                <w:color w:val="000000"/>
                <w:kern w:val="0"/>
              </w:rPr>
              <w:t>榨菜包装用复合膜、袋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2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规格及偏差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9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25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拉断力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6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5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7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8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液体食品无菌包装用纸基复合材料</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18192-2008 </w:t>
            </w:r>
            <w:r>
              <w:rPr>
                <w:rFonts w:ascii="Times New Roman" w:hAnsi="Times New Roman" w:cs="宋体" w:hint="eastAsia"/>
                <w:color w:val="000000"/>
                <w:kern w:val="0"/>
              </w:rPr>
              <w:t>液体食品无菌包装用纸基复合材料</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20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卷筒质量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17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3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18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187"/>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液体食品无菌包装用复合袋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/T</w:t>
            </w:r>
            <w:r>
              <w:rPr>
                <w:rFonts w:ascii="Times New Roman" w:hAnsi="Times New Roman" w:cs="Times New Roman"/>
                <w:color w:val="000000"/>
                <w:kern w:val="0"/>
              </w:rPr>
              <w:t xml:space="preserve"> 18454-2001 </w:t>
            </w:r>
            <w:r>
              <w:rPr>
                <w:rFonts w:ascii="Times New Roman" w:hAnsi="Times New Roman" w:cs="宋体" w:hint="eastAsia"/>
                <w:color w:val="000000"/>
                <w:kern w:val="0"/>
              </w:rPr>
              <w:t>液体食品无菌包装用复合袋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5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1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0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10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1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辐射灭菌标志</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7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无菌检验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143"/>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耐压性能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压力表</w:t>
            </w:r>
          </w:p>
        </w:tc>
      </w:tr>
      <w:tr w:rsidR="00687CC5">
        <w:trPr>
          <w:trHeight w:val="15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5"/>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液体食品保鲜包装用纸基复合材料</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18706-2008 </w:t>
            </w:r>
            <w:r>
              <w:rPr>
                <w:rFonts w:ascii="Times New Roman" w:hAnsi="Times New Roman" w:cs="宋体" w:hint="eastAsia"/>
                <w:color w:val="000000"/>
                <w:kern w:val="0"/>
              </w:rPr>
              <w:t>液体食品保鲜包装用纸基复合材料</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5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19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315"/>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液体食品包装用塑料复合膜、袋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/T</w:t>
            </w:r>
            <w:r>
              <w:rPr>
                <w:rFonts w:ascii="Times New Roman" w:hAnsi="Times New Roman" w:cs="Times New Roman"/>
                <w:color w:val="000000"/>
                <w:kern w:val="0"/>
              </w:rPr>
              <w:t xml:space="preserve">19741-2005 </w:t>
            </w:r>
            <w:r>
              <w:rPr>
                <w:rFonts w:ascii="Times New Roman" w:hAnsi="Times New Roman" w:cs="宋体" w:hint="eastAsia"/>
                <w:color w:val="000000"/>
                <w:kern w:val="0"/>
              </w:rPr>
              <w:t>液体食品包装用塑料复合膜、袋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0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22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8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印刷图案尺寸偏差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35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234"/>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接头数量、要求和标记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10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拉断力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28"/>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Times New Roman"/>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包装用多层共挤阻隔膜、袋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0041-2007 </w:t>
            </w:r>
            <w:r>
              <w:rPr>
                <w:rFonts w:ascii="Times New Roman" w:hAnsi="Times New Roman" w:cs="宋体" w:hint="eastAsia"/>
                <w:color w:val="000000"/>
                <w:kern w:val="0"/>
              </w:rPr>
              <w:t>包装用多层共挤阻隔膜通则</w:t>
            </w: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22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459"/>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目测、放大镜</w:t>
            </w:r>
          </w:p>
        </w:tc>
      </w:tr>
      <w:tr w:rsidR="00687CC5">
        <w:trPr>
          <w:trHeight w:val="41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0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28117-2011 </w:t>
            </w:r>
            <w:r>
              <w:rPr>
                <w:rFonts w:ascii="Times New Roman" w:hAnsi="Times New Roman" w:cs="宋体" w:hint="eastAsia"/>
                <w:color w:val="000000"/>
                <w:kern w:val="0"/>
              </w:rPr>
              <w:t>食品包装用多层共挤膜、袋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15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6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21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剥离强度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10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22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jc w:val="center"/>
              <w:rPr>
                <w:rFonts w:ascii="Times New Roman" w:hAnsi="Times New Roman" w:cs="宋体"/>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jc w:val="left"/>
              <w:rPr>
                <w:rFonts w:ascii="Times New Roman" w:hAnsi="Times New Roman" w:cs="宋体"/>
                <w:color w:val="000000"/>
                <w:kern w:val="0"/>
              </w:rPr>
            </w:pPr>
            <w:r>
              <w:rPr>
                <w:rFonts w:ascii="Times New Roman" w:hAnsi="Times New Roman" w:cs="宋体" w:hint="eastAsia"/>
                <w:color w:val="000000"/>
                <w:kern w:val="0"/>
              </w:rPr>
              <w:t>液态奶共挤包装膜、袋</w:t>
            </w:r>
          </w:p>
        </w:tc>
        <w:tc>
          <w:tcPr>
            <w:tcW w:w="1610" w:type="dxa"/>
            <w:vMerge w:val="restart"/>
            <w:vAlign w:val="center"/>
          </w:tcPr>
          <w:p w:rsidR="00687CC5" w:rsidRDefault="000A1531">
            <w:pPr>
              <w:jc w:val="left"/>
              <w:rPr>
                <w:rFonts w:ascii="Times New Roman" w:hAnsi="Times New Roman" w:cs="Times New Roman"/>
                <w:color w:val="000000"/>
                <w:kern w:val="0"/>
              </w:rPr>
            </w:pPr>
            <w:r>
              <w:rPr>
                <w:rFonts w:ascii="Times New Roman" w:hAnsi="Times New Roman" w:cs="Times New Roman"/>
                <w:color w:val="000000"/>
                <w:kern w:val="0"/>
              </w:rPr>
              <w:t>BB/T 0052-20</w:t>
            </w:r>
            <w:r>
              <w:rPr>
                <w:rFonts w:ascii="Times New Roman" w:hAnsi="Times New Roman" w:cs="Times New Roman" w:hint="eastAsia"/>
                <w:color w:val="000000"/>
                <w:kern w:val="0"/>
              </w:rPr>
              <w:t>17</w:t>
            </w:r>
            <w:r>
              <w:rPr>
                <w:rFonts w:ascii="Times New Roman" w:hAnsi="Times New Roman" w:cs="宋体" w:hint="eastAsia"/>
                <w:color w:val="000000"/>
                <w:kern w:val="0"/>
              </w:rPr>
              <w:t>液态奶共挤包装膜、袋</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22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Times New Roman"/>
                <w:color w:val="000000"/>
                <w:kern w:val="0"/>
              </w:rPr>
            </w:pPr>
          </w:p>
        </w:tc>
        <w:tc>
          <w:tcPr>
            <w:tcW w:w="1417" w:type="dxa"/>
            <w:vMerge/>
            <w:vAlign w:val="center"/>
          </w:tcPr>
          <w:p w:rsidR="00687CC5" w:rsidRDefault="00687CC5">
            <w:pPr>
              <w:widowControl/>
              <w:jc w:val="left"/>
              <w:rPr>
                <w:rFonts w:ascii="Times New Roman" w:hAnsi="Times New Roman" w:cs="Times New Roman"/>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102"/>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151"/>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放大镜</w:t>
            </w:r>
          </w:p>
        </w:tc>
      </w:tr>
      <w:tr w:rsidR="00687CC5">
        <w:trPr>
          <w:trHeight w:val="20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膜卷接头要求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r>
              <w:rPr>
                <w:rFonts w:ascii="Times New Roman" w:hAnsi="Times New Roman" w:cs="Times New Roman" w:hint="eastAsia"/>
                <w:color w:val="000000"/>
                <w:kern w:val="0"/>
              </w:rPr>
              <w:t>/</w:t>
            </w:r>
            <w:r>
              <w:rPr>
                <w:rFonts w:ascii="Times New Roman" w:hAnsi="Times New Roman" w:cs="Times New Roman" w:hint="eastAsia"/>
                <w:color w:val="000000"/>
                <w:kern w:val="0"/>
              </w:rPr>
              <w:t>直尺</w:t>
            </w:r>
          </w:p>
        </w:tc>
      </w:tr>
      <w:tr w:rsidR="00687CC5">
        <w:trPr>
          <w:trHeight w:val="1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拉断力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拉力机</w:t>
            </w:r>
          </w:p>
        </w:tc>
      </w:tr>
      <w:tr w:rsidR="00687CC5">
        <w:trPr>
          <w:trHeight w:val="1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断裂标称应变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拉力机</w:t>
            </w:r>
          </w:p>
        </w:tc>
      </w:tr>
      <w:tr w:rsidR="00687CC5">
        <w:trPr>
          <w:trHeight w:val="1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落镖冲击破损质量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落镖冲击试验仪</w:t>
            </w:r>
          </w:p>
        </w:tc>
      </w:tr>
      <w:tr w:rsidR="00687CC5">
        <w:trPr>
          <w:trHeight w:val="117"/>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袋的热合强度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拉力机、热封试验仪</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cs="宋体" w:hint="eastAsia"/>
                <w:color w:val="000000"/>
                <w:kern w:val="0"/>
              </w:rPr>
              <w:t>非复合膜袋</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聚偏二氯乙烯</w:t>
            </w:r>
            <w:r>
              <w:rPr>
                <w:rFonts w:ascii="Times New Roman" w:hAnsi="Times New Roman" w:cs="Times New Roman"/>
                <w:color w:val="000000"/>
                <w:kern w:val="0"/>
              </w:rPr>
              <w:t>(PVDC)</w:t>
            </w:r>
            <w:r>
              <w:rPr>
                <w:rFonts w:ascii="Times New Roman" w:hAnsi="Times New Roman" w:cs="宋体" w:hint="eastAsia"/>
                <w:color w:val="000000"/>
                <w:kern w:val="0"/>
              </w:rPr>
              <w:t>涂布薄膜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0012-</w:t>
            </w:r>
            <w:r>
              <w:rPr>
                <w:rFonts w:ascii="Times New Roman" w:hAnsi="Times New Roman" w:cs="Times New Roman" w:hint="eastAsia"/>
                <w:color w:val="000000"/>
                <w:kern w:val="0"/>
              </w:rPr>
              <w:t>2014</w:t>
            </w:r>
            <w:r>
              <w:rPr>
                <w:rFonts w:ascii="Times New Roman" w:hAnsi="Times New Roman" w:cs="宋体" w:hint="eastAsia"/>
                <w:color w:val="000000"/>
                <w:kern w:val="0"/>
              </w:rPr>
              <w:t>聚偏二氯乙烯</w:t>
            </w:r>
            <w:r>
              <w:rPr>
                <w:rFonts w:ascii="Times New Roman" w:hAnsi="Times New Roman" w:cs="Times New Roman"/>
                <w:color w:val="000000"/>
                <w:kern w:val="0"/>
              </w:rPr>
              <w:t>(PVDC)</w:t>
            </w:r>
            <w:r>
              <w:rPr>
                <w:rFonts w:ascii="Times New Roman" w:hAnsi="Times New Roman" w:cs="宋体" w:hint="eastAsia"/>
                <w:color w:val="000000"/>
                <w:kern w:val="0"/>
              </w:rPr>
              <w:t>涂布薄膜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厚度仪</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雾度仪</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动摩擦系数</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（涂层</w:t>
            </w:r>
            <w:r>
              <w:rPr>
                <w:rFonts w:ascii="Times New Roman" w:hAnsi="Times New Roman" w:cs="Times New Roman" w:hint="eastAsia"/>
                <w:color w:val="000000"/>
                <w:kern w:val="0"/>
              </w:rPr>
              <w:t>/</w:t>
            </w:r>
            <w:r>
              <w:rPr>
                <w:rFonts w:ascii="Times New Roman" w:hAnsi="Times New Roman" w:cs="Times New Roman" w:hint="eastAsia"/>
                <w:color w:val="000000"/>
                <w:kern w:val="0"/>
              </w:rPr>
              <w:t>涂层）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摩擦系数试验机</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（涂层面）</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p>
        </w:tc>
      </w:tr>
      <w:tr w:rsidR="00687CC5">
        <w:trPr>
          <w:trHeight w:val="330"/>
          <w:jc w:val="center"/>
        </w:trPr>
        <w:tc>
          <w:tcPr>
            <w:tcW w:w="668" w:type="dxa"/>
            <w:vMerge/>
            <w:vAlign w:val="center"/>
          </w:tcPr>
          <w:p w:rsidR="00687CC5" w:rsidRDefault="00687CC5">
            <w:pPr>
              <w:pStyle w:val="40"/>
              <w:widowControl/>
              <w:ind w:left="420" w:firstLineChars="0" w:firstLine="0"/>
              <w:rPr>
                <w:rFonts w:ascii="Times New Roman" w:eastAsia="方正仿宋简体" w:hAnsi="Times New Roman" w:cs="Times New Roman"/>
                <w:b/>
                <w:bCs/>
                <w:color w:val="000000"/>
                <w:kern w:val="0"/>
                <w:sz w:val="32"/>
                <w:szCs w:val="32"/>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热封仪</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丙烯酸涂布双向拉伸聚丙烯薄膜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26690-2011 </w:t>
            </w:r>
            <w:r>
              <w:rPr>
                <w:rFonts w:ascii="Times New Roman" w:hAnsi="Times New Roman" w:cs="宋体" w:hint="eastAsia"/>
                <w:color w:val="000000"/>
                <w:kern w:val="0"/>
              </w:rPr>
              <w:t>丙烯酸涂布双向拉伸聚丙烯薄膜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厚度测量仪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段长和接头数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动摩擦系数（涂层</w:t>
            </w:r>
            <w:r>
              <w:rPr>
                <w:rFonts w:ascii="Times New Roman" w:hAnsi="Times New Roman" w:cs="Times New Roman" w:hint="eastAsia"/>
                <w:color w:val="000000"/>
                <w:kern w:val="0"/>
              </w:rPr>
              <w:t>/</w:t>
            </w:r>
            <w:r>
              <w:rPr>
                <w:rFonts w:ascii="Times New Roman" w:hAnsi="Times New Roman" w:cs="Times New Roman" w:hint="eastAsia"/>
                <w:color w:val="000000"/>
                <w:kern w:val="0"/>
              </w:rPr>
              <w:t>涂层）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摩擦系数试验装置</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涂布润湿张力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r>
              <w:rPr>
                <w:rFonts w:ascii="Times New Roman" w:hAnsi="Times New Roman" w:cs="Times New Roman" w:hint="eastAsia"/>
                <w:color w:val="000000"/>
                <w:kern w:val="0"/>
              </w:rPr>
              <w:t>/</w:t>
            </w:r>
            <w:r>
              <w:rPr>
                <w:rFonts w:ascii="Times New Roman" w:hAnsi="Times New Roman" w:cs="Times New Roman" w:hint="eastAsia"/>
                <w:color w:val="000000"/>
                <w:kern w:val="0"/>
              </w:rPr>
              <w:t>棉签</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热封强度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起始热封温度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热封仪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光泽度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镜面光泽度仪</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复合膜袋</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改性聚乙烯醇涂布双向拉伸薄膜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26691-2011 </w:t>
            </w:r>
            <w:r>
              <w:rPr>
                <w:rFonts w:ascii="Times New Roman" w:hAnsi="Times New Roman" w:cs="宋体" w:hint="eastAsia"/>
                <w:color w:val="000000"/>
                <w:kern w:val="0"/>
              </w:rPr>
              <w:t>改性聚乙烯醇涂布双向拉伸薄膜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钢直尺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段长</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钢直尺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接头数</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r>
              <w:rPr>
                <w:rFonts w:ascii="Times New Roman" w:hAnsi="Times New Roman" w:cs="Times New Roman" w:hint="eastAsia"/>
                <w:color w:val="000000"/>
                <w:kern w:val="0"/>
              </w:rPr>
              <w:t>/</w:t>
            </w:r>
            <w:r>
              <w:rPr>
                <w:rFonts w:ascii="Times New Roman" w:hAnsi="Times New Roman" w:cs="Times New Roman" w:hint="eastAsia"/>
                <w:color w:val="000000"/>
                <w:kern w:val="0"/>
              </w:rPr>
              <w:t>棉签</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氧气透过率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氧气透过率测试仪</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复合膜袋</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食品接触用特定复合膜、袋</w:t>
            </w:r>
          </w:p>
        </w:tc>
        <w:tc>
          <w:tcPr>
            <w:tcW w:w="1610" w:type="dxa"/>
            <w:vAlign w:val="center"/>
          </w:tcPr>
          <w:p w:rsidR="00687CC5" w:rsidRDefault="000A1531">
            <w:pPr>
              <w:widowControl/>
              <w:jc w:val="left"/>
              <w:rPr>
                <w:rFonts w:ascii="Times New Roman" w:eastAsia="黑体"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GB4806.7-2016</w:t>
            </w:r>
            <w:r>
              <w:rPr>
                <w:rFonts w:ascii="Times New Roman" w:hAnsi="Times New Roman" w:cs="Times New Roman"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片材</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聚丙烯（</w:t>
            </w:r>
            <w:r>
              <w:rPr>
                <w:rFonts w:ascii="Times New Roman" w:hAnsi="Times New Roman" w:cs="Times New Roman"/>
                <w:color w:val="000000"/>
                <w:kern w:val="0"/>
              </w:rPr>
              <w:t>PP</w:t>
            </w:r>
            <w:r>
              <w:rPr>
                <w:rFonts w:ascii="Times New Roman" w:hAnsi="Times New Roman" w:cs="宋体" w:hint="eastAsia"/>
                <w:color w:val="000000"/>
                <w:kern w:val="0"/>
              </w:rPr>
              <w:t>）挤出片材</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2471-2000 </w:t>
            </w:r>
            <w:r>
              <w:rPr>
                <w:rFonts w:ascii="Times New Roman" w:hAnsi="Times New Roman" w:cs="宋体" w:hint="eastAsia"/>
                <w:color w:val="000000"/>
                <w:kern w:val="0"/>
              </w:rPr>
              <w:t>聚丙烯</w:t>
            </w:r>
            <w:r>
              <w:rPr>
                <w:rFonts w:ascii="Times New Roman" w:hAnsi="Times New Roman" w:cs="Times New Roman"/>
                <w:color w:val="000000"/>
                <w:kern w:val="0"/>
              </w:rPr>
              <w:t>(PP)</w:t>
            </w:r>
            <w:r>
              <w:rPr>
                <w:rFonts w:ascii="Times New Roman" w:hAnsi="Times New Roman" w:cs="宋体" w:hint="eastAsia"/>
                <w:color w:val="000000"/>
                <w:kern w:val="0"/>
              </w:rPr>
              <w:t>挤出片材</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规格及极限偏差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钢直尺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拉伸屈服强度（纵</w:t>
            </w:r>
            <w:r>
              <w:rPr>
                <w:rFonts w:ascii="Times New Roman" w:hAnsi="Times New Roman" w:cs="Times New Roman" w:hint="eastAsia"/>
                <w:color w:val="000000"/>
                <w:kern w:val="0"/>
              </w:rPr>
              <w:t>/</w:t>
            </w:r>
            <w:r>
              <w:rPr>
                <w:rFonts w:ascii="Times New Roman" w:hAnsi="Times New Roman" w:cs="Times New Roman" w:hint="eastAsia"/>
                <w:color w:val="000000"/>
                <w:kern w:val="0"/>
              </w:rPr>
              <w:t>横）</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片材</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食品包装用聚氯乙烯硬片、膜</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GB/T 15267-</w:t>
            </w:r>
            <w:r>
              <w:rPr>
                <w:rFonts w:ascii="Times New Roman" w:hAnsi="Times New Roman" w:cs="Times New Roman" w:hint="eastAsia"/>
                <w:color w:val="000000"/>
                <w:kern w:val="0"/>
              </w:rPr>
              <w:t>19</w:t>
            </w:r>
            <w:r>
              <w:rPr>
                <w:rFonts w:ascii="Times New Roman" w:hAnsi="Times New Roman" w:cs="Times New Roman"/>
                <w:color w:val="000000"/>
                <w:kern w:val="0"/>
              </w:rPr>
              <w:t>94</w:t>
            </w:r>
            <w:r>
              <w:rPr>
                <w:rFonts w:ascii="Times New Roman" w:hAnsi="Times New Roman" w:cs="宋体" w:hint="eastAsia"/>
                <w:color w:val="000000"/>
                <w:kern w:val="0"/>
              </w:rPr>
              <w:t>食品包装用聚氯乙烯硬片、膜</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规格</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钢直尺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透光率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加热收缩率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老化箱或烘箱；游标卡尺</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片材</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双向拉伸聚苯乙烯（</w:t>
            </w:r>
            <w:r>
              <w:rPr>
                <w:rFonts w:ascii="Times New Roman" w:hAnsi="Times New Roman" w:cs="Times New Roman"/>
                <w:color w:val="000000"/>
                <w:kern w:val="0"/>
              </w:rPr>
              <w:t>BOPS</w:t>
            </w:r>
            <w:r>
              <w:rPr>
                <w:rFonts w:ascii="Times New Roman" w:hAnsi="Times New Roman" w:cs="宋体" w:hint="eastAsia"/>
                <w:color w:val="000000"/>
                <w:kern w:val="0"/>
              </w:rPr>
              <w:t>）片材</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16719-2008 </w:t>
            </w:r>
            <w:r>
              <w:rPr>
                <w:rFonts w:ascii="Times New Roman" w:hAnsi="Times New Roman" w:cs="宋体" w:hint="eastAsia"/>
                <w:color w:val="000000"/>
                <w:kern w:val="0"/>
              </w:rPr>
              <w:t>双向拉伸聚苯乙烯</w:t>
            </w:r>
            <w:r>
              <w:rPr>
                <w:rFonts w:ascii="Times New Roman" w:hAnsi="Times New Roman" w:cs="Times New Roman"/>
                <w:color w:val="000000"/>
                <w:kern w:val="0"/>
              </w:rPr>
              <w:t>(BOPS)</w:t>
            </w:r>
            <w:r>
              <w:rPr>
                <w:rFonts w:ascii="Times New Roman" w:hAnsi="Times New Roman" w:cs="宋体" w:hint="eastAsia"/>
                <w:color w:val="000000"/>
                <w:kern w:val="0"/>
              </w:rPr>
              <w:t>片材</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钢直尺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拉伸强度（纵、横向）</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断裂伸长率（纵、横向）</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防雾性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透光率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雾度计</w:t>
            </w:r>
            <w:r>
              <w:rPr>
                <w:rFonts w:ascii="Times New Roman" w:hAnsi="Times New Roman" w:cs="Times New Roman" w:hint="eastAsia"/>
                <w:color w:val="000000"/>
                <w:kern w:val="0"/>
              </w:rPr>
              <w:t>/</w:t>
            </w:r>
            <w:r>
              <w:rPr>
                <w:rFonts w:ascii="Times New Roman" w:hAnsi="Times New Roman" w:cs="Times New Roman" w:hint="eastAsia"/>
                <w:color w:val="000000"/>
                <w:kern w:val="0"/>
              </w:rPr>
              <w:t>分光光度计</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润湿张力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线锭</w:t>
            </w:r>
            <w:r>
              <w:rPr>
                <w:rFonts w:ascii="Times New Roman" w:hAnsi="Times New Roman" w:cs="Times New Roman" w:hint="eastAsia"/>
                <w:color w:val="000000"/>
                <w:kern w:val="0"/>
              </w:rPr>
              <w:t>/</w:t>
            </w:r>
            <w:r>
              <w:rPr>
                <w:rFonts w:ascii="Times New Roman" w:hAnsi="Times New Roman" w:cs="Times New Roman" w:hint="eastAsia"/>
                <w:color w:val="000000"/>
                <w:kern w:val="0"/>
              </w:rPr>
              <w:t>棉签</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片材</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食品接触用特定片材</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（与食品接触层符合</w:t>
            </w:r>
            <w:r>
              <w:rPr>
                <w:rFonts w:ascii="Times New Roman" w:hAnsi="Times New Roman" w:cs="Times New Roman" w:hint="eastAsia"/>
                <w:color w:val="000000"/>
                <w:kern w:val="0"/>
              </w:rPr>
              <w:t>GB 4806.7</w:t>
            </w:r>
            <w:r>
              <w:rPr>
                <w:rFonts w:ascii="Times New Roman" w:hAnsi="Times New Roman" w:cs="Times New Roman"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编织袋</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塑料编织袋</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GB/T 8946-2013</w:t>
            </w:r>
            <w:r>
              <w:rPr>
                <w:rFonts w:ascii="Times New Roman" w:hAnsi="Times New Roman" w:cs="宋体" w:hint="eastAsia"/>
                <w:color w:val="000000"/>
                <w:kern w:val="0"/>
              </w:rPr>
              <w:t>塑料编织袋通用技术条件</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允许偏差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直尺、电子天平</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拉伸负荷</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涂膜袋和复膜袋的剥离力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软塑折叠包装容器</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0013-2011</w:t>
            </w:r>
            <w:r>
              <w:rPr>
                <w:rFonts w:ascii="Times New Roman" w:hAnsi="Times New Roman" w:cs="宋体" w:hint="eastAsia"/>
                <w:color w:val="000000"/>
                <w:kern w:val="0"/>
              </w:rPr>
              <w:t>软塑折叠包装容器</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目测、直尺等量具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质量偏差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衡器</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容量偏差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衡器</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最小壁厚</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千分尺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对称顶角壁厚比</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千分尺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口盖及配合</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抗压试验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平板压力试验机</w:t>
            </w:r>
            <w:r>
              <w:rPr>
                <w:rFonts w:ascii="Times New Roman" w:hAnsi="Times New Roman" w:cs="Times New Roman" w:hint="eastAsia"/>
                <w:color w:val="000000"/>
                <w:kern w:val="0"/>
              </w:rPr>
              <w:t>/</w:t>
            </w:r>
            <w:r>
              <w:rPr>
                <w:rFonts w:ascii="Times New Roman" w:hAnsi="Times New Roman" w:cs="Times New Roman" w:hint="eastAsia"/>
                <w:color w:val="000000"/>
                <w:kern w:val="0"/>
              </w:rPr>
              <w:t>砝码</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悬吊试验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聚烯烃注塑包装桶</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2818-2006 </w:t>
            </w:r>
            <w:r>
              <w:rPr>
                <w:rFonts w:ascii="Times New Roman" w:hAnsi="Times New Roman" w:cs="宋体" w:hint="eastAsia"/>
                <w:color w:val="000000"/>
                <w:kern w:val="0"/>
              </w:rPr>
              <w:t>聚烯烃注塑包装桶</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质量偏差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w:t>
            </w:r>
            <w:r>
              <w:rPr>
                <w:rFonts w:ascii="Times New Roman" w:hAnsi="Times New Roman" w:cs="Times New Roman" w:hint="eastAsia"/>
                <w:color w:val="000000"/>
                <w:kern w:val="0"/>
              </w:rPr>
              <w:t>/</w:t>
            </w:r>
            <w:r>
              <w:rPr>
                <w:rFonts w:ascii="Times New Roman" w:hAnsi="Times New Roman" w:cs="Times New Roman" w:hint="eastAsia"/>
                <w:color w:val="000000"/>
                <w:kern w:val="0"/>
              </w:rPr>
              <w:t>通用衡器</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容量偏差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通用衡器</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堆码试验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悬挂试验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聚酯</w:t>
            </w:r>
            <w:r>
              <w:rPr>
                <w:rFonts w:ascii="Times New Roman" w:hAnsi="Times New Roman" w:cs="Times New Roman"/>
                <w:color w:val="000000"/>
                <w:kern w:val="0"/>
              </w:rPr>
              <w:t>(PET)</w:t>
            </w:r>
            <w:r>
              <w:rPr>
                <w:rFonts w:ascii="Times New Roman" w:hAnsi="Times New Roman" w:cs="宋体" w:hint="eastAsia"/>
                <w:color w:val="000000"/>
                <w:kern w:val="0"/>
              </w:rPr>
              <w:t>无汽饮料瓶</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/T</w:t>
            </w:r>
            <w:r>
              <w:rPr>
                <w:rFonts w:ascii="Times New Roman" w:hAnsi="Times New Roman" w:cs="Times New Roman"/>
                <w:color w:val="000000"/>
                <w:kern w:val="0"/>
              </w:rPr>
              <w:t xml:space="preserve"> 2357-1998 </w:t>
            </w:r>
            <w:r>
              <w:rPr>
                <w:rFonts w:ascii="Times New Roman" w:hAnsi="Times New Roman" w:cs="宋体" w:hint="eastAsia"/>
                <w:color w:val="000000"/>
                <w:kern w:val="0"/>
              </w:rPr>
              <w:t>聚酯（</w:t>
            </w:r>
            <w:r>
              <w:rPr>
                <w:rFonts w:ascii="Times New Roman" w:hAnsi="Times New Roman" w:cs="Times New Roman"/>
                <w:color w:val="000000"/>
                <w:kern w:val="0"/>
              </w:rPr>
              <w:t>PET</w:t>
            </w:r>
            <w:r>
              <w:rPr>
                <w:rFonts w:ascii="Times New Roman" w:hAnsi="Times New Roman" w:cs="宋体" w:hint="eastAsia"/>
                <w:color w:val="000000"/>
                <w:kern w:val="0"/>
              </w:rPr>
              <w:t>）无汽饮料瓶</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高度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垂直度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垂直度偏差测量仪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聚碳酸酯（</w:t>
            </w:r>
            <w:r>
              <w:rPr>
                <w:rFonts w:ascii="Times New Roman" w:hAnsi="Times New Roman" w:cs="Times New Roman"/>
                <w:color w:val="000000"/>
                <w:kern w:val="0"/>
              </w:rPr>
              <w:t>PC</w:t>
            </w:r>
            <w:r>
              <w:rPr>
                <w:rFonts w:ascii="Times New Roman" w:hAnsi="Times New Roman" w:cs="宋体" w:hint="eastAsia"/>
                <w:color w:val="000000"/>
                <w:kern w:val="0"/>
              </w:rPr>
              <w:t>）饮用水罐</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/T</w:t>
            </w:r>
            <w:r>
              <w:rPr>
                <w:rFonts w:ascii="Times New Roman" w:hAnsi="Times New Roman" w:cs="Times New Roman"/>
                <w:color w:val="000000"/>
                <w:kern w:val="0"/>
              </w:rPr>
              <w:t xml:space="preserve"> 2460 -1999 </w:t>
            </w:r>
            <w:r>
              <w:rPr>
                <w:rFonts w:ascii="Times New Roman" w:hAnsi="Times New Roman" w:cs="宋体" w:hint="eastAsia"/>
                <w:color w:val="000000"/>
                <w:kern w:val="0"/>
              </w:rPr>
              <w:t>聚碳酸酯（</w:t>
            </w:r>
            <w:r>
              <w:rPr>
                <w:rFonts w:ascii="Times New Roman" w:hAnsi="Times New Roman" w:cs="Times New Roman"/>
                <w:color w:val="000000"/>
                <w:kern w:val="0"/>
              </w:rPr>
              <w:t>PC</w:t>
            </w:r>
            <w:r>
              <w:rPr>
                <w:rFonts w:ascii="Times New Roman" w:hAnsi="Times New Roman" w:cs="宋体" w:hint="eastAsia"/>
                <w:color w:val="000000"/>
                <w:kern w:val="0"/>
              </w:rPr>
              <w:t>）饮用水罐</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目测，游标卡尺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罐体最小壁厚及对称部位壁厚比</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测厚仪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堆码试验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双层口杯</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2933-2008 </w:t>
            </w:r>
            <w:r>
              <w:rPr>
                <w:rFonts w:ascii="Times New Roman" w:hAnsi="Times New Roman" w:cs="宋体" w:hint="eastAsia"/>
                <w:color w:val="000000"/>
                <w:kern w:val="0"/>
              </w:rPr>
              <w:t>双层口杯</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盖与杯的配合</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塑料饮水口杯</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QB/T 4049-2010 </w:t>
            </w:r>
            <w:r>
              <w:rPr>
                <w:rFonts w:ascii="Times New Roman" w:hAnsi="Times New Roman" w:cs="宋体" w:hint="eastAsia"/>
                <w:color w:val="000000"/>
                <w:kern w:val="0"/>
              </w:rPr>
              <w:t>塑料饮水口杯</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盖与杯的配合</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塑料保鲜盒</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塑料保鲜盒</w:t>
            </w:r>
          </w:p>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GB/T 32094-2015</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密闭性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婴幼儿用塑料奶瓶</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塑料防盗瓶盖</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0025-2004 30/25mm</w:t>
            </w:r>
            <w:r>
              <w:rPr>
                <w:rFonts w:ascii="Times New Roman" w:hAnsi="Times New Roman" w:cs="宋体" w:hint="eastAsia"/>
                <w:color w:val="000000"/>
                <w:kern w:val="0"/>
              </w:rPr>
              <w:t>塑料防盗瓶盖</w:t>
            </w:r>
          </w:p>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17876-2010 </w:t>
            </w:r>
            <w:r>
              <w:rPr>
                <w:rFonts w:ascii="Times New Roman" w:hAnsi="Times New Roman" w:cs="宋体" w:hint="eastAsia"/>
                <w:color w:val="000000"/>
                <w:kern w:val="0"/>
              </w:rPr>
              <w:t>包装容器塑料防盗瓶盖</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热稳定性能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印刷图案附着性能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专用止通规</w:t>
            </w:r>
            <w:r>
              <w:rPr>
                <w:rFonts w:ascii="Times New Roman" w:hAnsi="Times New Roman" w:cs="Times New Roman" w:hint="eastAsia"/>
                <w:color w:val="000000"/>
                <w:kern w:val="0"/>
              </w:rPr>
              <w:t>/</w:t>
            </w:r>
            <w:r>
              <w:rPr>
                <w:rFonts w:ascii="Times New Roman" w:hAnsi="Times New Roman" w:cs="Times New Roman" w:hint="eastAsia"/>
                <w:color w:val="000000"/>
                <w:kern w:val="0"/>
              </w:rPr>
              <w:t>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密封测试仪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坠落性能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防盗环物理性能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扭力仪</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组合式防伪瓶盖</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BB/T 0048-20</w:t>
            </w:r>
            <w:r>
              <w:rPr>
                <w:rFonts w:ascii="Times New Roman" w:hAnsi="Times New Roman" w:cs="Times New Roman" w:hint="eastAsia"/>
                <w:color w:val="000000"/>
                <w:kern w:val="0"/>
              </w:rPr>
              <w:t>17</w:t>
            </w:r>
            <w:r>
              <w:rPr>
                <w:rFonts w:ascii="Times New Roman" w:hAnsi="Times New Roman" w:cs="宋体" w:hint="eastAsia"/>
                <w:color w:val="000000"/>
                <w:kern w:val="0"/>
              </w:rPr>
              <w:t>组合式防伪瓶盖</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密封性能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真空电热干燥箱</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异物</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异味</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嗅觉</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游标卡尺或专用量具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开启力矩</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扭矩仪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防伪性能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目测、拉力机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93"/>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食品接触用特定塑料瓶盖</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瓶盖垫片</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聚对苯二甲酸乙二醇酯（</w:t>
            </w:r>
            <w:r>
              <w:rPr>
                <w:rFonts w:ascii="Times New Roman" w:hAnsi="Times New Roman" w:cs="Times New Roman"/>
                <w:color w:val="000000"/>
                <w:kern w:val="0"/>
              </w:rPr>
              <w:t>PET</w:t>
            </w:r>
            <w:r>
              <w:rPr>
                <w:rFonts w:ascii="Times New Roman" w:hAnsi="Times New Roman" w:cs="宋体" w:hint="eastAsia"/>
                <w:color w:val="000000"/>
                <w:kern w:val="0"/>
              </w:rPr>
              <w:t>）瓶坯</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BB/T 0060-2012 </w:t>
            </w:r>
            <w:r>
              <w:rPr>
                <w:rFonts w:ascii="Times New Roman" w:hAnsi="Times New Roman" w:cs="宋体" w:hint="eastAsia"/>
                <w:color w:val="000000"/>
                <w:kern w:val="0"/>
              </w:rPr>
              <w:t>包装容器聚对苯二甲酸乙二醇酯（</w:t>
            </w:r>
            <w:r>
              <w:rPr>
                <w:rFonts w:ascii="Times New Roman" w:hAnsi="Times New Roman" w:cs="Times New Roman"/>
                <w:color w:val="000000"/>
                <w:kern w:val="0"/>
              </w:rPr>
              <w:t>PET</w:t>
            </w:r>
            <w:r>
              <w:rPr>
                <w:rFonts w:ascii="Times New Roman" w:hAnsi="Times New Roman" w:cs="宋体" w:hint="eastAsia"/>
                <w:color w:val="000000"/>
                <w:kern w:val="0"/>
              </w:rPr>
              <w:t>）瓶坯</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目测、量具</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量具或量规</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质量偏差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壁厚差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厚度测试仪</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食品接触用特定塑料瓶坯</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及企业所执行产品标准</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容器</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食品接触用特定塑料容器</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密胺塑料餐具</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密胺塑料餐具</w:t>
            </w:r>
          </w:p>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QB</w:t>
            </w:r>
            <w:r>
              <w:rPr>
                <w:rFonts w:ascii="Times New Roman" w:hAnsi="Times New Roman" w:cs="Times New Roman" w:hint="eastAsia"/>
                <w:color w:val="000000"/>
                <w:kern w:val="0"/>
              </w:rPr>
              <w:t>/T</w:t>
            </w:r>
            <w:r>
              <w:rPr>
                <w:rFonts w:ascii="Times New Roman" w:hAnsi="Times New Roman" w:cs="Times New Roman"/>
                <w:color w:val="000000"/>
                <w:kern w:val="0"/>
              </w:rPr>
              <w:t xml:space="preserve"> 1999-1994</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感官指标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理化指标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天平、水浴锅、烘箱、紫外分光光度计</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塑料菜板</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塑料菜板</w:t>
            </w:r>
          </w:p>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QB/T 1870-2015</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外观质量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质量偏差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通用衡器</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尺寸偏差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塑料一次性餐饮具</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hint="eastAsia"/>
                <w:color w:val="000000"/>
                <w:kern w:val="0"/>
              </w:rPr>
              <w:t>塑料一次性餐饮具通用技术要求</w:t>
            </w:r>
          </w:p>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GB</w:t>
            </w:r>
            <w:r>
              <w:rPr>
                <w:rFonts w:ascii="Times New Roman" w:hAnsi="Times New Roman" w:cs="Times New Roman" w:hint="eastAsia"/>
                <w:color w:val="000000"/>
                <w:kern w:val="0"/>
              </w:rPr>
              <w:t>/T</w:t>
            </w:r>
            <w:r>
              <w:rPr>
                <w:rFonts w:ascii="Times New Roman" w:hAnsi="Times New Roman" w:cs="Times New Roman"/>
                <w:color w:val="000000"/>
                <w:kern w:val="0"/>
              </w:rPr>
              <w:t xml:space="preserve"> 18006.1-2009</w:t>
            </w:r>
          </w:p>
        </w:tc>
        <w:tc>
          <w:tcPr>
            <w:tcW w:w="1934" w:type="dxa"/>
            <w:gridSpan w:val="2"/>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w:t>
            </w:r>
          </w:p>
        </w:tc>
        <w:tc>
          <w:tcPr>
            <w:tcW w:w="2276" w:type="dxa"/>
            <w:tcBorders>
              <w:bottom w:val="single" w:sz="4" w:space="0" w:color="auto"/>
            </w:tcBorders>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目测、嗅觉</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容积偏差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566"/>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restart"/>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负重性能</w:t>
            </w:r>
          </w:p>
        </w:tc>
        <w:tc>
          <w:tcPr>
            <w:tcW w:w="2276" w:type="dxa"/>
            <w:vAlign w:val="center"/>
          </w:tcPr>
          <w:p w:rsidR="00687CC5" w:rsidRDefault="000A1531">
            <w:pPr>
              <w:rPr>
                <w:rFonts w:ascii="Times New Roman" w:hAnsi="Times New Roman" w:cs="Times New Roman"/>
                <w:color w:val="000000"/>
                <w:kern w:val="0"/>
              </w:rPr>
            </w:pPr>
            <w:r>
              <w:rPr>
                <w:rFonts w:ascii="Times New Roman" w:hAnsi="Times New Roman" w:cs="Times New Roman" w:hint="eastAsia"/>
                <w:color w:val="000000"/>
                <w:kern w:val="0"/>
              </w:rPr>
              <w:t>平板玻璃</w:t>
            </w:r>
          </w:p>
        </w:tc>
      </w:tr>
      <w:tr w:rsidR="00687CC5">
        <w:trPr>
          <w:trHeight w:val="395"/>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rPr>
                <w:rFonts w:ascii="Times New Roman" w:hAnsi="Times New Roman" w:cs="Times New Roman"/>
                <w:color w:val="000000"/>
                <w:kern w:val="0"/>
              </w:rPr>
            </w:pPr>
            <w:r>
              <w:rPr>
                <w:rFonts w:ascii="Times New Roman" w:hAnsi="Times New Roman" w:cs="Times New Roman" w:hint="eastAsia"/>
                <w:color w:val="000000"/>
                <w:kern w:val="0"/>
              </w:rPr>
              <w:t>砝码</w:t>
            </w:r>
          </w:p>
        </w:tc>
      </w:tr>
      <w:tr w:rsidR="00687CC5">
        <w:trPr>
          <w:trHeight w:val="578"/>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Merge/>
            <w:vAlign w:val="center"/>
          </w:tcPr>
          <w:p w:rsidR="00687CC5" w:rsidRDefault="00687CC5">
            <w:pPr>
              <w:widowControl/>
              <w:rPr>
                <w:rFonts w:ascii="Times New Roman" w:hAnsi="Times New Roman" w:cs="Times New Roman"/>
                <w:color w:val="000000"/>
                <w:kern w:val="0"/>
              </w:rPr>
            </w:pPr>
          </w:p>
        </w:tc>
        <w:tc>
          <w:tcPr>
            <w:tcW w:w="2276" w:type="dxa"/>
            <w:vAlign w:val="center"/>
          </w:tcPr>
          <w:p w:rsidR="00687CC5" w:rsidRDefault="000A1531">
            <w:pPr>
              <w:rPr>
                <w:rFonts w:ascii="Times New Roman" w:hAnsi="Times New Roman" w:cs="Times New Roman"/>
                <w:color w:val="000000"/>
                <w:kern w:val="0"/>
              </w:rPr>
            </w:pPr>
            <w:r>
              <w:rPr>
                <w:rFonts w:ascii="Times New Roman" w:hAnsi="Times New Roman" w:cs="Times New Roman" w:hint="eastAsia"/>
                <w:color w:val="000000"/>
                <w:kern w:val="0"/>
              </w:rPr>
              <w:t>金属直尺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跌落性能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盖体对折性能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耐温性能</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恒温箱</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漏水性</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耐微波炉试验</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微波炉</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可重复使用塑料餐饮具</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r w:rsidR="00687CC5">
        <w:trPr>
          <w:trHeight w:val="330"/>
          <w:jc w:val="center"/>
        </w:trPr>
        <w:tc>
          <w:tcPr>
            <w:tcW w:w="668" w:type="dxa"/>
            <w:vMerge w:val="restart"/>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restart"/>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Merge w:val="restart"/>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饮用吸管</w:t>
            </w:r>
          </w:p>
        </w:tc>
        <w:tc>
          <w:tcPr>
            <w:tcW w:w="1610" w:type="dxa"/>
            <w:vMerge w:val="restart"/>
            <w:vAlign w:val="center"/>
          </w:tcPr>
          <w:p w:rsidR="00687CC5" w:rsidRDefault="000A1531">
            <w:pPr>
              <w:widowControl/>
              <w:jc w:val="left"/>
              <w:rPr>
                <w:rFonts w:ascii="Times New Roman" w:hAnsi="Times New Roman" w:cs="Times New Roman"/>
                <w:color w:val="000000"/>
                <w:kern w:val="0"/>
              </w:rPr>
            </w:pPr>
            <w:r>
              <w:rPr>
                <w:rFonts w:ascii="Times New Roman" w:hAnsi="Times New Roman" w:cs="Times New Roman"/>
                <w:color w:val="000000"/>
                <w:kern w:val="0"/>
              </w:rPr>
              <w:t xml:space="preserve">GB/T 24693-2009 </w:t>
            </w:r>
            <w:r>
              <w:rPr>
                <w:rFonts w:ascii="Times New Roman" w:hAnsi="Times New Roman" w:cs="宋体" w:hint="eastAsia"/>
                <w:color w:val="000000"/>
                <w:kern w:val="0"/>
              </w:rPr>
              <w:t>聚丙烯饮用吸管</w:t>
            </w: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感官</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长度偏差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外径偏差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游标卡尺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壁厚均匀度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管厚规（或其他测厚仪）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吸管弯曲度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尖头吸管尖端角度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万能角度尺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尖头吸管管壁厚度</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管厚规（或其他测厚仪）</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勺型吸管勺型端展开率</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直尺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折弯波纹</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伸缩吸管分离时的拉伸力</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拉伸试验机</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质量偏差</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天平</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包装压痕和外观</w:t>
            </w:r>
          </w:p>
        </w:tc>
        <w:tc>
          <w:tcPr>
            <w:tcW w:w="2276" w:type="dxa"/>
            <w:vAlign w:val="center"/>
          </w:tcPr>
          <w:p w:rsidR="00687CC5" w:rsidRDefault="000A1531">
            <w:pPr>
              <w:widowControl/>
              <w:tabs>
                <w:tab w:val="left" w:pos="487"/>
                <w:tab w:val="center" w:pos="794"/>
              </w:tabs>
              <w:rPr>
                <w:rFonts w:ascii="Times New Roman" w:hAnsi="Times New Roman" w:cs="Times New Roman"/>
                <w:color w:val="000000"/>
                <w:kern w:val="0"/>
              </w:rPr>
            </w:pPr>
            <w:r>
              <w:rPr>
                <w:rFonts w:ascii="Times New Roman" w:hAnsi="Times New Roman" w:cs="Times New Roman" w:hint="eastAsia"/>
                <w:color w:val="000000"/>
                <w:kern w:val="0"/>
              </w:rPr>
              <w:tab/>
            </w:r>
            <w:r>
              <w:rPr>
                <w:rFonts w:ascii="Times New Roman" w:hAnsi="Times New Roman" w:cs="Times New Roman" w:hint="eastAsia"/>
                <w:color w:val="000000"/>
                <w:kern w:val="0"/>
              </w:rPr>
              <w:t>目测</w:t>
            </w:r>
          </w:p>
        </w:tc>
      </w:tr>
      <w:tr w:rsidR="00687CC5">
        <w:trPr>
          <w:trHeight w:val="330"/>
          <w:jc w:val="center"/>
        </w:trPr>
        <w:tc>
          <w:tcPr>
            <w:tcW w:w="668" w:type="dxa"/>
            <w:vMerge/>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Merge/>
            <w:vAlign w:val="center"/>
          </w:tcPr>
          <w:p w:rsidR="00687CC5" w:rsidRDefault="00687CC5">
            <w:pPr>
              <w:widowControl/>
              <w:jc w:val="center"/>
              <w:rPr>
                <w:rFonts w:ascii="Times New Roman" w:hAnsi="Times New Roman" w:cs="宋体"/>
                <w:color w:val="000000"/>
                <w:kern w:val="0"/>
              </w:rPr>
            </w:pPr>
          </w:p>
        </w:tc>
        <w:tc>
          <w:tcPr>
            <w:tcW w:w="1417" w:type="dxa"/>
            <w:vMerge/>
            <w:vAlign w:val="center"/>
          </w:tcPr>
          <w:p w:rsidR="00687CC5" w:rsidRDefault="00687CC5">
            <w:pPr>
              <w:widowControl/>
              <w:jc w:val="left"/>
              <w:rPr>
                <w:rFonts w:ascii="Times New Roman" w:hAnsi="Times New Roman" w:cs="宋体"/>
                <w:color w:val="000000"/>
                <w:kern w:val="0"/>
              </w:rPr>
            </w:pPr>
          </w:p>
        </w:tc>
        <w:tc>
          <w:tcPr>
            <w:tcW w:w="1610" w:type="dxa"/>
            <w:vMerge/>
            <w:vAlign w:val="center"/>
          </w:tcPr>
          <w:p w:rsidR="00687CC5" w:rsidRDefault="00687CC5">
            <w:pPr>
              <w:widowControl/>
              <w:jc w:val="left"/>
              <w:rPr>
                <w:rFonts w:ascii="Times New Roman" w:hAnsi="Times New Roman" w:cs="Times New Roman"/>
                <w:color w:val="000000"/>
                <w:kern w:val="0"/>
              </w:rPr>
            </w:pPr>
          </w:p>
        </w:tc>
        <w:tc>
          <w:tcPr>
            <w:tcW w:w="1934" w:type="dxa"/>
            <w:gridSpan w:val="2"/>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包装数量</w:t>
            </w:r>
          </w:p>
        </w:tc>
        <w:tc>
          <w:tcPr>
            <w:tcW w:w="2276" w:type="dxa"/>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hint="eastAsia"/>
                <w:color w:val="000000"/>
                <w:kern w:val="0"/>
              </w:rPr>
              <w:t>/</w:t>
            </w:r>
          </w:p>
        </w:tc>
      </w:tr>
      <w:tr w:rsidR="00687CC5">
        <w:trPr>
          <w:trHeight w:val="330"/>
          <w:jc w:val="center"/>
        </w:trPr>
        <w:tc>
          <w:tcPr>
            <w:tcW w:w="668" w:type="dxa"/>
            <w:vAlign w:val="center"/>
          </w:tcPr>
          <w:p w:rsidR="00687CC5" w:rsidRDefault="00687CC5">
            <w:pPr>
              <w:pStyle w:val="40"/>
              <w:widowControl/>
              <w:numPr>
                <w:ilvl w:val="0"/>
                <w:numId w:val="4"/>
              </w:numPr>
              <w:ind w:firstLineChars="0"/>
              <w:jc w:val="center"/>
              <w:rPr>
                <w:rFonts w:ascii="Times New Roman" w:hAnsi="Times New Roman" w:cs="Times New Roman"/>
                <w:color w:val="000000"/>
                <w:kern w:val="0"/>
              </w:rPr>
            </w:pPr>
          </w:p>
        </w:tc>
        <w:tc>
          <w:tcPr>
            <w:tcW w:w="1134" w:type="dxa"/>
            <w:vAlign w:val="center"/>
          </w:tcPr>
          <w:p w:rsidR="00687CC5" w:rsidRDefault="000A1531">
            <w:pPr>
              <w:widowControl/>
              <w:jc w:val="center"/>
              <w:rPr>
                <w:rFonts w:ascii="Times New Roman" w:hAnsi="Times New Roman" w:cs="宋体"/>
                <w:color w:val="000000"/>
                <w:kern w:val="0"/>
              </w:rPr>
            </w:pPr>
            <w:r>
              <w:rPr>
                <w:rFonts w:ascii="Times New Roman" w:hAnsi="Times New Roman" w:cs="宋体" w:hint="eastAsia"/>
                <w:color w:val="000000"/>
                <w:kern w:val="0"/>
              </w:rPr>
              <w:t>工具</w:t>
            </w:r>
          </w:p>
        </w:tc>
        <w:tc>
          <w:tcPr>
            <w:tcW w:w="1417" w:type="dxa"/>
            <w:vAlign w:val="center"/>
          </w:tcPr>
          <w:p w:rsidR="00687CC5" w:rsidRDefault="000A1531">
            <w:pPr>
              <w:widowControl/>
              <w:jc w:val="left"/>
              <w:rPr>
                <w:rFonts w:ascii="Times New Roman" w:hAnsi="Times New Roman" w:cs="宋体"/>
                <w:color w:val="000000"/>
                <w:kern w:val="0"/>
              </w:rPr>
            </w:pPr>
            <w:r>
              <w:rPr>
                <w:rFonts w:ascii="Times New Roman" w:hAnsi="Times New Roman" w:cs="宋体" w:hint="eastAsia"/>
                <w:color w:val="000000"/>
                <w:kern w:val="0"/>
              </w:rPr>
              <w:t>食品接触用特定工具及塑料件</w:t>
            </w:r>
          </w:p>
        </w:tc>
        <w:tc>
          <w:tcPr>
            <w:tcW w:w="1610" w:type="dxa"/>
            <w:vAlign w:val="center"/>
          </w:tcPr>
          <w:p w:rsidR="00687CC5" w:rsidRDefault="000A1531">
            <w:pPr>
              <w:widowControl/>
              <w:jc w:val="left"/>
              <w:rPr>
                <w:rFonts w:ascii="Times New Roman" w:hAnsi="Times New Roman" w:cs="Times New Roman"/>
                <w:color w:val="000000"/>
                <w:kern w:val="0"/>
              </w:rPr>
            </w:pPr>
            <w:r>
              <w:rPr>
                <w:rFonts w:ascii="Times New Roman" w:hAnsi="Times New Roman" w:cs="宋体"/>
                <w:color w:val="000000"/>
                <w:kern w:val="0"/>
              </w:rPr>
              <w:t>企业执行标准</w:t>
            </w:r>
            <w:r>
              <w:rPr>
                <w:rFonts w:ascii="Times New Roman" w:hAnsi="Times New Roman" w:cs="宋体" w:hint="eastAsia"/>
                <w:color w:val="000000"/>
                <w:kern w:val="0"/>
              </w:rPr>
              <w:t>（与食品接触层符合</w:t>
            </w:r>
            <w:r>
              <w:rPr>
                <w:rFonts w:ascii="Times New Roman" w:hAnsi="Times New Roman" w:cs="Times New Roman"/>
                <w:color w:val="000000"/>
                <w:kern w:val="0"/>
              </w:rPr>
              <w:t>GB4806.7</w:t>
            </w:r>
            <w:r>
              <w:rPr>
                <w:rFonts w:ascii="Times New Roman" w:hAnsi="Times New Roman" w:cs="Times New Roman" w:hint="eastAsia"/>
                <w:color w:val="000000"/>
                <w:kern w:val="0"/>
              </w:rPr>
              <w:t>-2016</w:t>
            </w:r>
            <w:r>
              <w:rPr>
                <w:rFonts w:ascii="Times New Roman" w:hAnsi="Times New Roman" w:cs="宋体" w:hint="eastAsia"/>
                <w:color w:val="000000"/>
                <w:kern w:val="0"/>
              </w:rPr>
              <w:t>）</w:t>
            </w:r>
          </w:p>
        </w:tc>
        <w:tc>
          <w:tcPr>
            <w:tcW w:w="4210" w:type="dxa"/>
            <w:gridSpan w:val="3"/>
            <w:vAlign w:val="center"/>
          </w:tcPr>
          <w:p w:rsidR="00687CC5" w:rsidRDefault="000A1531">
            <w:pPr>
              <w:widowControl/>
              <w:rPr>
                <w:rFonts w:ascii="Times New Roman" w:hAnsi="Times New Roman" w:cs="Times New Roman"/>
                <w:color w:val="000000"/>
                <w:kern w:val="0"/>
              </w:rPr>
            </w:pPr>
            <w:r>
              <w:rPr>
                <w:rFonts w:ascii="Times New Roman" w:hAnsi="Times New Roman" w:cs="Times New Roman"/>
                <w:color w:val="000000"/>
                <w:kern w:val="0"/>
              </w:rPr>
              <w:t>企业执行标准</w:t>
            </w:r>
            <w:r>
              <w:rPr>
                <w:rFonts w:ascii="Times New Roman" w:hAnsi="Times New Roman" w:cs="Times New Roman" w:hint="eastAsia"/>
                <w:color w:val="000000"/>
                <w:kern w:val="0"/>
              </w:rPr>
              <w:t>中规定的检验项目</w:t>
            </w:r>
            <w:r>
              <w:rPr>
                <w:rFonts w:ascii="Times New Roman" w:hAnsi="Times New Roman" w:cs="Times New Roman"/>
                <w:color w:val="000000"/>
                <w:kern w:val="0"/>
              </w:rPr>
              <w:t>所需的检验设备及精度</w:t>
            </w:r>
          </w:p>
        </w:tc>
      </w:tr>
    </w:tbl>
    <w:p w:rsidR="00687CC5" w:rsidRDefault="000A1531">
      <w:pPr>
        <w:spacing w:line="360" w:lineRule="auto"/>
        <w:rPr>
          <w:rFonts w:ascii="宋体" w:hAnsi="宋体" w:cs="宋体"/>
          <w:color w:val="000000"/>
        </w:rPr>
      </w:pPr>
      <w:r>
        <w:rPr>
          <w:rFonts w:ascii="宋体" w:hAnsi="宋体" w:cs="宋体" w:hint="eastAsia"/>
          <w:color w:val="000000"/>
        </w:rPr>
        <w:t>注:（</w:t>
      </w:r>
      <w:r>
        <w:rPr>
          <w:rFonts w:ascii="宋体" w:hAnsi="宋体" w:cs="宋体"/>
          <w:color w:val="000000"/>
        </w:rPr>
        <w:t>1</w:t>
      </w:r>
      <w:r>
        <w:rPr>
          <w:rFonts w:ascii="宋体" w:hAnsi="宋体" w:cs="宋体" w:hint="eastAsia"/>
          <w:color w:val="000000"/>
        </w:rPr>
        <w:t>）检验设备为满足企业所执行的产品标准中出厂检验项目应当具备的检验设备。</w:t>
      </w:r>
    </w:p>
    <w:p w:rsidR="00687CC5" w:rsidRDefault="000A1531">
      <w:pPr>
        <w:spacing w:line="360" w:lineRule="auto"/>
        <w:ind w:firstLineChars="150" w:firstLine="315"/>
        <w:rPr>
          <w:rFonts w:ascii="宋体" w:hAns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）企业配备的检测设备，可与上述设备名称不同，但应满足上述设备的功能要求。</w:t>
      </w:r>
    </w:p>
    <w:p w:rsidR="00687CC5" w:rsidRDefault="000A1531">
      <w:pPr>
        <w:jc w:val="center"/>
        <w:rPr>
          <w:rFonts w:ascii="Times New Roman" w:hAnsi="Times New Roman" w:cs="宋体"/>
          <w:b/>
          <w:color w:val="000000"/>
        </w:rPr>
      </w:pPr>
      <w:r>
        <w:rPr>
          <w:rFonts w:ascii="Times New Roman" w:hAnsi="Times New Roman" w:cs="宋体" w:hint="eastAsia"/>
          <w:b/>
          <w:color w:val="000000"/>
        </w:rPr>
        <w:t>表</w:t>
      </w:r>
      <w:r>
        <w:rPr>
          <w:rFonts w:ascii="Times New Roman" w:hAnsi="Times New Roman" w:cs="Times New Roman" w:hint="eastAsia"/>
          <w:b/>
          <w:color w:val="000000"/>
        </w:rPr>
        <w:t>B</w:t>
      </w:r>
      <w:r>
        <w:rPr>
          <w:rFonts w:ascii="Times New Roman" w:hAnsi="Times New Roman" w:cs="Times New Roman"/>
          <w:b/>
          <w:color w:val="000000"/>
        </w:rPr>
        <w:t xml:space="preserve">.1 </w:t>
      </w:r>
      <w:r>
        <w:rPr>
          <w:rFonts w:ascii="Times New Roman" w:hAnsi="Times New Roman" w:cs="宋体" w:hint="eastAsia"/>
          <w:b/>
          <w:color w:val="000000"/>
        </w:rPr>
        <w:t>食品</w:t>
      </w:r>
      <w:r>
        <w:rPr>
          <w:rFonts w:ascii="Times New Roman" w:hAnsi="Times New Roman" w:cs="宋体"/>
          <w:b/>
          <w:color w:val="000000"/>
        </w:rPr>
        <w:t>用塑料包装容器工具等制品</w:t>
      </w:r>
      <w:r>
        <w:rPr>
          <w:rFonts w:ascii="Times New Roman" w:hAnsi="Times New Roman" w:cs="宋体" w:hint="eastAsia"/>
          <w:b/>
          <w:color w:val="000000"/>
        </w:rPr>
        <w:t>食品安全国家标准检验项目及指标</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57"/>
        <w:gridCol w:w="2126"/>
        <w:gridCol w:w="1701"/>
        <w:gridCol w:w="1984"/>
        <w:gridCol w:w="1701"/>
      </w:tblGrid>
      <w:tr w:rsidR="00687CC5">
        <w:trPr>
          <w:trHeight w:val="618"/>
          <w:tblHeader/>
        </w:trPr>
        <w:tc>
          <w:tcPr>
            <w:tcW w:w="709"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序号</w:t>
            </w:r>
          </w:p>
        </w:tc>
        <w:tc>
          <w:tcPr>
            <w:tcW w:w="3083" w:type="dxa"/>
            <w:gridSpan w:val="2"/>
            <w:vAlign w:val="center"/>
          </w:tcPr>
          <w:p w:rsidR="00687CC5" w:rsidRDefault="000A1531">
            <w:pPr>
              <w:tabs>
                <w:tab w:val="left" w:pos="2428"/>
              </w:tabs>
              <w:rPr>
                <w:rFonts w:ascii="Times New Roman" w:hAnsi="Times New Roman" w:cs="Times New Roman"/>
                <w:color w:val="000000"/>
              </w:rPr>
            </w:pPr>
            <w:r>
              <w:rPr>
                <w:rFonts w:ascii="Times New Roman" w:hAnsi="Times New Roman" w:cs="宋体" w:hint="eastAsia"/>
                <w:color w:val="000000"/>
              </w:rPr>
              <w:t>检验项目</w:t>
            </w:r>
          </w:p>
        </w:tc>
        <w:tc>
          <w:tcPr>
            <w:tcW w:w="1701"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检验</w:t>
            </w:r>
            <w:r>
              <w:rPr>
                <w:rFonts w:ascii="Times New Roman" w:hAnsi="Times New Roman" w:cs="宋体" w:hint="eastAsia"/>
                <w:color w:val="000000"/>
              </w:rPr>
              <w:t>/</w:t>
            </w:r>
            <w:r>
              <w:rPr>
                <w:rFonts w:ascii="Times New Roman" w:hAnsi="Times New Roman" w:cs="宋体" w:hint="eastAsia"/>
                <w:color w:val="000000"/>
              </w:rPr>
              <w:t>判定依据</w:t>
            </w:r>
          </w:p>
        </w:tc>
        <w:tc>
          <w:tcPr>
            <w:tcW w:w="1984"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检验方法</w:t>
            </w:r>
          </w:p>
        </w:tc>
        <w:tc>
          <w:tcPr>
            <w:tcW w:w="1701" w:type="dxa"/>
            <w:vAlign w:val="center"/>
          </w:tcPr>
          <w:p w:rsidR="00687CC5" w:rsidRDefault="000A1531">
            <w:pPr>
              <w:tabs>
                <w:tab w:val="left" w:pos="2428"/>
              </w:tabs>
              <w:rPr>
                <w:rFonts w:ascii="Times New Roman" w:hAnsi="Times New Roman" w:cs="Times New Roman"/>
                <w:color w:val="000000"/>
              </w:rPr>
            </w:pPr>
            <w:r>
              <w:rPr>
                <w:rFonts w:ascii="Times New Roman" w:hAnsi="Times New Roman" w:cs="宋体" w:hint="eastAsia"/>
                <w:color w:val="000000"/>
              </w:rPr>
              <w:t>备注</w:t>
            </w:r>
          </w:p>
        </w:tc>
      </w:tr>
      <w:tr w:rsidR="00687CC5">
        <w:trPr>
          <w:trHeight w:val="300"/>
        </w:trPr>
        <w:tc>
          <w:tcPr>
            <w:tcW w:w="7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1</w:t>
            </w:r>
          </w:p>
        </w:tc>
        <w:tc>
          <w:tcPr>
            <w:tcW w:w="308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感官指标</w:t>
            </w:r>
          </w:p>
        </w:tc>
        <w:tc>
          <w:tcPr>
            <w:tcW w:w="1701"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GB4806.7-2016</w:t>
            </w: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GB4806.7-2016</w:t>
            </w:r>
          </w:p>
        </w:tc>
        <w:tc>
          <w:tcPr>
            <w:tcW w:w="1701" w:type="dxa"/>
            <w:vAlign w:val="center"/>
          </w:tcPr>
          <w:p w:rsidR="00687CC5" w:rsidRDefault="00687CC5">
            <w:pPr>
              <w:rPr>
                <w:rFonts w:ascii="Times New Roman" w:hAnsi="Times New Roman" w:cs="Times New Roman"/>
                <w:color w:val="000000"/>
              </w:rPr>
            </w:pPr>
          </w:p>
        </w:tc>
      </w:tr>
      <w:tr w:rsidR="00687CC5">
        <w:trPr>
          <w:trHeight w:val="300"/>
        </w:trPr>
        <w:tc>
          <w:tcPr>
            <w:tcW w:w="7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2</w:t>
            </w:r>
          </w:p>
        </w:tc>
        <w:tc>
          <w:tcPr>
            <w:tcW w:w="308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总迁移量</w:t>
            </w:r>
          </w:p>
        </w:tc>
        <w:tc>
          <w:tcPr>
            <w:tcW w:w="1701" w:type="dxa"/>
            <w:vMerge/>
            <w:vAlign w:val="center"/>
          </w:tcPr>
          <w:p w:rsidR="00687CC5" w:rsidRDefault="00687CC5">
            <w:pPr>
              <w:rPr>
                <w:rFonts w:ascii="Times New Roman" w:hAnsi="Times New Roman" w:cs="Times New Roman"/>
                <w:color w:val="000000"/>
              </w:rPr>
            </w:pP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31604.8-2016</w:t>
            </w:r>
          </w:p>
        </w:tc>
        <w:tc>
          <w:tcPr>
            <w:tcW w:w="1701" w:type="dxa"/>
            <w:vAlign w:val="center"/>
          </w:tcPr>
          <w:p w:rsidR="00687CC5" w:rsidRDefault="00687CC5">
            <w:pPr>
              <w:rPr>
                <w:rFonts w:ascii="Times New Roman" w:hAnsi="Times New Roman" w:cs="Times New Roman"/>
                <w:color w:val="000000"/>
              </w:rPr>
            </w:pPr>
          </w:p>
        </w:tc>
      </w:tr>
      <w:tr w:rsidR="00687CC5">
        <w:trPr>
          <w:trHeight w:val="300"/>
        </w:trPr>
        <w:tc>
          <w:tcPr>
            <w:tcW w:w="7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3</w:t>
            </w:r>
          </w:p>
        </w:tc>
        <w:tc>
          <w:tcPr>
            <w:tcW w:w="308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高锰酸钾消耗量</w:t>
            </w:r>
          </w:p>
        </w:tc>
        <w:tc>
          <w:tcPr>
            <w:tcW w:w="1701" w:type="dxa"/>
            <w:vMerge/>
            <w:vAlign w:val="center"/>
          </w:tcPr>
          <w:p w:rsidR="00687CC5" w:rsidRDefault="00687CC5">
            <w:pPr>
              <w:rPr>
                <w:rFonts w:ascii="Times New Roman" w:hAnsi="Times New Roman" w:cs="Times New Roman"/>
                <w:color w:val="000000"/>
              </w:rPr>
            </w:pP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31604.2-2016</w:t>
            </w:r>
          </w:p>
        </w:tc>
        <w:tc>
          <w:tcPr>
            <w:tcW w:w="1701" w:type="dxa"/>
            <w:vAlign w:val="center"/>
          </w:tcPr>
          <w:p w:rsidR="00687CC5" w:rsidRDefault="00687CC5">
            <w:pPr>
              <w:rPr>
                <w:rFonts w:ascii="Times New Roman" w:hAnsi="Times New Roman" w:cs="Times New Roman"/>
                <w:color w:val="000000"/>
              </w:rPr>
            </w:pPr>
          </w:p>
        </w:tc>
      </w:tr>
      <w:tr w:rsidR="00687CC5">
        <w:trPr>
          <w:trHeight w:val="300"/>
        </w:trPr>
        <w:tc>
          <w:tcPr>
            <w:tcW w:w="7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4</w:t>
            </w:r>
          </w:p>
        </w:tc>
        <w:tc>
          <w:tcPr>
            <w:tcW w:w="308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重金属（以</w:t>
            </w:r>
            <w:r>
              <w:rPr>
                <w:rFonts w:ascii="Times New Roman" w:hAnsi="Times New Roman" w:cs="Times New Roman"/>
                <w:color w:val="000000"/>
              </w:rPr>
              <w:t>Pb</w:t>
            </w:r>
            <w:r>
              <w:rPr>
                <w:rFonts w:ascii="Times New Roman" w:hAnsi="Times New Roman" w:cs="宋体" w:hint="eastAsia"/>
                <w:color w:val="000000"/>
              </w:rPr>
              <w:t>计）</w:t>
            </w:r>
          </w:p>
        </w:tc>
        <w:tc>
          <w:tcPr>
            <w:tcW w:w="1701" w:type="dxa"/>
            <w:vMerge/>
            <w:vAlign w:val="center"/>
          </w:tcPr>
          <w:p w:rsidR="00687CC5" w:rsidRDefault="00687CC5">
            <w:pPr>
              <w:rPr>
                <w:rFonts w:ascii="Times New Roman" w:hAnsi="Times New Roman" w:cs="Times New Roman"/>
                <w:color w:val="000000"/>
              </w:rPr>
            </w:pP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31604.9-2016</w:t>
            </w:r>
          </w:p>
        </w:tc>
        <w:tc>
          <w:tcPr>
            <w:tcW w:w="1701" w:type="dxa"/>
            <w:vAlign w:val="center"/>
          </w:tcPr>
          <w:p w:rsidR="00687CC5" w:rsidRDefault="00687CC5">
            <w:pPr>
              <w:rPr>
                <w:rFonts w:ascii="Times New Roman" w:hAnsi="Times New Roman" w:cs="Times New Roman"/>
                <w:color w:val="000000"/>
              </w:rPr>
            </w:pPr>
          </w:p>
        </w:tc>
      </w:tr>
      <w:tr w:rsidR="00687CC5">
        <w:trPr>
          <w:trHeight w:val="300"/>
        </w:trPr>
        <w:tc>
          <w:tcPr>
            <w:tcW w:w="7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5</w:t>
            </w:r>
          </w:p>
        </w:tc>
        <w:tc>
          <w:tcPr>
            <w:tcW w:w="308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脱色试验</w:t>
            </w:r>
          </w:p>
        </w:tc>
        <w:tc>
          <w:tcPr>
            <w:tcW w:w="1701" w:type="dxa"/>
            <w:vMerge/>
            <w:vAlign w:val="center"/>
          </w:tcPr>
          <w:p w:rsidR="00687CC5" w:rsidRDefault="00687CC5">
            <w:pPr>
              <w:rPr>
                <w:rFonts w:ascii="Times New Roman" w:hAnsi="Times New Roman" w:cs="Times New Roman"/>
                <w:color w:val="000000"/>
              </w:rPr>
            </w:pP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31604.7-2016</w:t>
            </w:r>
          </w:p>
        </w:tc>
        <w:tc>
          <w:tcPr>
            <w:tcW w:w="1701"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仅限添加着色剂的产品</w:t>
            </w:r>
          </w:p>
        </w:tc>
      </w:tr>
      <w:tr w:rsidR="00687CC5">
        <w:trPr>
          <w:trHeight w:val="300"/>
        </w:trPr>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6</w:t>
            </w:r>
          </w:p>
        </w:tc>
        <w:tc>
          <w:tcPr>
            <w:tcW w:w="3083" w:type="dxa"/>
            <w:gridSpan w:val="2"/>
          </w:tcPr>
          <w:p w:rsidR="00687CC5" w:rsidRDefault="000A1531">
            <w:pPr>
              <w:rPr>
                <w:rFonts w:ascii="Times New Roman" w:hAnsi="Times New Roman" w:cs="Times New Roman"/>
                <w:color w:val="000000"/>
              </w:rPr>
            </w:pPr>
            <w:r>
              <w:rPr>
                <w:rFonts w:ascii="Times New Roman" w:hAnsi="Times New Roman" w:cs="Times New Roman"/>
                <w:color w:val="000000"/>
              </w:rPr>
              <w:t>单体及其他起始物的特定迁移</w:t>
            </w:r>
            <w:r>
              <w:rPr>
                <w:rFonts w:ascii="Times New Roman" w:hAnsi="Times New Roman" w:cs="Times New Roman" w:hint="eastAsia"/>
                <w:color w:val="000000"/>
              </w:rPr>
              <w:t>限量、特定迁移限量总量、最大残留量等理化指标</w:t>
            </w:r>
          </w:p>
        </w:tc>
        <w:tc>
          <w:tcPr>
            <w:tcW w:w="1701"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 4806.6</w:t>
            </w:r>
            <w:r>
              <w:rPr>
                <w:rFonts w:ascii="Times New Roman" w:hAnsi="Times New Roman" w:cs="Times New Roman" w:hint="eastAsia"/>
                <w:color w:val="000000"/>
              </w:rPr>
              <w:t>附录</w:t>
            </w:r>
            <w:r>
              <w:rPr>
                <w:rFonts w:ascii="Times New Roman" w:hAnsi="Times New Roman" w:cs="Times New Roman" w:hint="eastAsia"/>
                <w:color w:val="000000"/>
              </w:rPr>
              <w:t>A</w:t>
            </w:r>
            <w:r>
              <w:rPr>
                <w:rFonts w:ascii="Times New Roman" w:hAnsi="Times New Roman" w:cs="Times New Roman" w:hint="eastAsia"/>
                <w:color w:val="000000"/>
              </w:rPr>
              <w:t>及相关公告</w:t>
            </w: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 31604</w:t>
            </w:r>
            <w:r>
              <w:rPr>
                <w:rFonts w:ascii="Times New Roman" w:hAnsi="Times New Roman" w:cs="Times New Roman" w:hint="eastAsia"/>
                <w:color w:val="000000"/>
              </w:rPr>
              <w:t>系列标准</w:t>
            </w:r>
          </w:p>
        </w:tc>
        <w:tc>
          <w:tcPr>
            <w:tcW w:w="1701" w:type="dxa"/>
          </w:tcPr>
          <w:p w:rsidR="00687CC5" w:rsidRDefault="00687CC5">
            <w:pPr>
              <w:rPr>
                <w:rFonts w:ascii="Times New Roman" w:hAnsi="Times New Roman" w:cs="Times New Roman"/>
                <w:color w:val="000000"/>
              </w:rPr>
            </w:pPr>
          </w:p>
        </w:tc>
      </w:tr>
      <w:tr w:rsidR="00687CC5">
        <w:trPr>
          <w:trHeight w:val="610"/>
        </w:trPr>
        <w:tc>
          <w:tcPr>
            <w:tcW w:w="709"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7</w:t>
            </w:r>
          </w:p>
        </w:tc>
        <w:tc>
          <w:tcPr>
            <w:tcW w:w="957" w:type="dxa"/>
            <w:vMerge w:val="restart"/>
            <w:vAlign w:val="center"/>
          </w:tcPr>
          <w:p w:rsidR="00687CC5" w:rsidRDefault="000A1531">
            <w:pPr>
              <w:rPr>
                <w:rFonts w:ascii="Times New Roman" w:hAnsi="Times New Roman" w:cs="宋体"/>
                <w:color w:val="000000"/>
              </w:rPr>
            </w:pPr>
            <w:r>
              <w:rPr>
                <w:rFonts w:ascii="Times New Roman" w:hAnsi="Times New Roman" w:cs="宋体" w:hint="eastAsia"/>
                <w:color w:val="000000"/>
              </w:rPr>
              <w:t>添加剂</w:t>
            </w:r>
          </w:p>
        </w:tc>
        <w:tc>
          <w:tcPr>
            <w:tcW w:w="2126" w:type="dxa"/>
            <w:vAlign w:val="center"/>
          </w:tcPr>
          <w:p w:rsidR="00687CC5" w:rsidRDefault="000A1531">
            <w:pPr>
              <w:rPr>
                <w:rFonts w:ascii="Times New Roman" w:hAnsi="Times New Roman" w:cs="宋体"/>
                <w:color w:val="000000"/>
              </w:rPr>
            </w:pPr>
            <w:r>
              <w:rPr>
                <w:rFonts w:ascii="Times New Roman" w:hAnsi="Times New Roman" w:cs="宋体" w:hint="eastAsia"/>
                <w:color w:val="000000"/>
              </w:rPr>
              <w:t>邻苯二甲酸二（</w:t>
            </w:r>
            <w:r>
              <w:rPr>
                <w:rFonts w:ascii="宋体" w:hAnsi="宋体" w:cs="宋体" w:hint="eastAsia"/>
                <w:color w:val="000000"/>
              </w:rPr>
              <w:t>α</w:t>
            </w:r>
            <w:r>
              <w:rPr>
                <w:rFonts w:ascii="Times New Roman" w:hAnsi="Times New Roman" w:cs="宋体" w:hint="eastAsia"/>
                <w:color w:val="000000"/>
              </w:rPr>
              <w:t>-</w:t>
            </w:r>
            <w:r>
              <w:rPr>
                <w:rFonts w:ascii="Times New Roman" w:hAnsi="Times New Roman" w:cs="宋体" w:hint="eastAsia"/>
                <w:color w:val="000000"/>
              </w:rPr>
              <w:t>乙基己酯）迁移量</w:t>
            </w:r>
          </w:p>
        </w:tc>
        <w:tc>
          <w:tcPr>
            <w:tcW w:w="1701"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9685</w:t>
            </w:r>
            <w:r>
              <w:rPr>
                <w:rFonts w:ascii="Times New Roman" w:hAnsi="Times New Roman" w:cs="Times New Roman" w:hint="eastAsia"/>
                <w:color w:val="000000"/>
              </w:rPr>
              <w:t>-2016</w:t>
            </w:r>
          </w:p>
        </w:tc>
        <w:tc>
          <w:tcPr>
            <w:tcW w:w="1984"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GB31604.30-2016</w:t>
            </w:r>
          </w:p>
        </w:tc>
        <w:tc>
          <w:tcPr>
            <w:tcW w:w="1701"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仅限接触食品的</w:t>
            </w:r>
            <w:r>
              <w:rPr>
                <w:rFonts w:ascii="Times New Roman" w:hAnsi="Times New Roman" w:cs="Times New Roman" w:hint="eastAsia"/>
                <w:color w:val="000000"/>
              </w:rPr>
              <w:t>PVC</w:t>
            </w:r>
            <w:r>
              <w:rPr>
                <w:rFonts w:ascii="Times New Roman" w:hAnsi="Times New Roman" w:cs="Times New Roman" w:hint="eastAsia"/>
                <w:color w:val="000000"/>
              </w:rPr>
              <w:t>材质产品</w:t>
            </w:r>
          </w:p>
        </w:tc>
      </w:tr>
      <w:tr w:rsidR="00687CC5">
        <w:trPr>
          <w:trHeight w:val="300"/>
        </w:trPr>
        <w:tc>
          <w:tcPr>
            <w:tcW w:w="709" w:type="dxa"/>
            <w:vMerge/>
            <w:vAlign w:val="center"/>
          </w:tcPr>
          <w:p w:rsidR="00687CC5" w:rsidRDefault="00687CC5">
            <w:pPr>
              <w:rPr>
                <w:rFonts w:ascii="Times New Roman" w:hAnsi="Times New Roman" w:cs="Times New Roman"/>
                <w:color w:val="000000"/>
              </w:rPr>
            </w:pPr>
          </w:p>
        </w:tc>
        <w:tc>
          <w:tcPr>
            <w:tcW w:w="957" w:type="dxa"/>
            <w:vMerge/>
            <w:vAlign w:val="center"/>
          </w:tcPr>
          <w:p w:rsidR="00687CC5" w:rsidRDefault="00687CC5">
            <w:pPr>
              <w:rPr>
                <w:rFonts w:ascii="Times New Roman" w:hAnsi="Times New Roman" w:cs="宋体"/>
                <w:color w:val="000000"/>
              </w:rPr>
            </w:pPr>
          </w:p>
        </w:tc>
        <w:tc>
          <w:tcPr>
            <w:tcW w:w="2126" w:type="dxa"/>
          </w:tcPr>
          <w:p w:rsidR="00687CC5" w:rsidRDefault="000A1531">
            <w:pPr>
              <w:rPr>
                <w:rFonts w:ascii="Times New Roman" w:hAnsi="Times New Roman" w:cs="Times New Roman"/>
                <w:color w:val="000000"/>
              </w:rPr>
            </w:pPr>
            <w:r>
              <w:rPr>
                <w:rFonts w:ascii="Times New Roman" w:hAnsi="Times New Roman" w:cs="宋体" w:hint="eastAsia"/>
                <w:color w:val="000000"/>
              </w:rPr>
              <w:t>邻苯二甲酸二烯丙酯迁移量</w:t>
            </w:r>
          </w:p>
        </w:tc>
        <w:tc>
          <w:tcPr>
            <w:tcW w:w="1701" w:type="dxa"/>
            <w:vMerge/>
          </w:tcPr>
          <w:p w:rsidR="00687CC5" w:rsidRDefault="00687CC5">
            <w:pPr>
              <w:rPr>
                <w:rFonts w:ascii="Times New Roman" w:hAnsi="Times New Roman" w:cs="Times New Roman"/>
                <w:color w:val="000000"/>
              </w:rPr>
            </w:pPr>
          </w:p>
        </w:tc>
        <w:tc>
          <w:tcPr>
            <w:tcW w:w="1984" w:type="dxa"/>
            <w:vAlign w:val="center"/>
          </w:tcPr>
          <w:p w:rsidR="00687CC5" w:rsidRDefault="000A1531">
            <w:pPr>
              <w:rPr>
                <w:color w:val="000000"/>
              </w:rPr>
            </w:pPr>
            <w:r>
              <w:rPr>
                <w:rFonts w:ascii="Times New Roman" w:hAnsi="Times New Roman" w:cs="Times New Roman"/>
                <w:color w:val="000000"/>
              </w:rPr>
              <w:t>GB31604.30-2016</w:t>
            </w:r>
          </w:p>
        </w:tc>
        <w:tc>
          <w:tcPr>
            <w:tcW w:w="1701" w:type="dxa"/>
            <w:vMerge/>
            <w:vAlign w:val="center"/>
          </w:tcPr>
          <w:p w:rsidR="00687CC5" w:rsidRDefault="00687CC5">
            <w:pPr>
              <w:rPr>
                <w:rFonts w:ascii="Times New Roman" w:hAnsi="Times New Roman" w:cs="Times New Roman"/>
                <w:color w:val="000000"/>
              </w:rPr>
            </w:pPr>
          </w:p>
        </w:tc>
      </w:tr>
      <w:tr w:rsidR="00687CC5">
        <w:trPr>
          <w:trHeight w:val="300"/>
        </w:trPr>
        <w:tc>
          <w:tcPr>
            <w:tcW w:w="709" w:type="dxa"/>
            <w:vMerge/>
            <w:vAlign w:val="center"/>
          </w:tcPr>
          <w:p w:rsidR="00687CC5" w:rsidRDefault="00687CC5">
            <w:pPr>
              <w:rPr>
                <w:rFonts w:ascii="Times New Roman" w:hAnsi="Times New Roman" w:cs="Times New Roman"/>
                <w:color w:val="000000"/>
              </w:rPr>
            </w:pPr>
          </w:p>
        </w:tc>
        <w:tc>
          <w:tcPr>
            <w:tcW w:w="957" w:type="dxa"/>
            <w:vMerge/>
            <w:vAlign w:val="center"/>
          </w:tcPr>
          <w:p w:rsidR="00687CC5" w:rsidRDefault="00687CC5">
            <w:pPr>
              <w:rPr>
                <w:rFonts w:ascii="Times New Roman" w:hAnsi="Times New Roman" w:cs="宋体"/>
                <w:color w:val="000000"/>
              </w:rPr>
            </w:pPr>
          </w:p>
        </w:tc>
        <w:tc>
          <w:tcPr>
            <w:tcW w:w="2126" w:type="dxa"/>
          </w:tcPr>
          <w:p w:rsidR="00687CC5" w:rsidRDefault="000A1531">
            <w:pPr>
              <w:rPr>
                <w:rFonts w:ascii="Times New Roman" w:hAnsi="Times New Roman" w:cs="Times New Roman"/>
                <w:color w:val="000000"/>
              </w:rPr>
            </w:pPr>
            <w:r>
              <w:rPr>
                <w:rFonts w:ascii="Times New Roman" w:hAnsi="Times New Roman" w:cs="宋体" w:hint="eastAsia"/>
                <w:color w:val="000000"/>
              </w:rPr>
              <w:t>邻苯二甲酸二异壬酯迁移总量</w:t>
            </w:r>
          </w:p>
        </w:tc>
        <w:tc>
          <w:tcPr>
            <w:tcW w:w="1701" w:type="dxa"/>
            <w:vMerge/>
          </w:tcPr>
          <w:p w:rsidR="00687CC5" w:rsidRDefault="00687CC5">
            <w:pPr>
              <w:rPr>
                <w:rFonts w:ascii="Times New Roman" w:hAnsi="Times New Roman" w:cs="Times New Roman"/>
                <w:color w:val="000000"/>
              </w:rPr>
            </w:pPr>
          </w:p>
        </w:tc>
        <w:tc>
          <w:tcPr>
            <w:tcW w:w="1984" w:type="dxa"/>
            <w:vAlign w:val="center"/>
          </w:tcPr>
          <w:p w:rsidR="00687CC5" w:rsidRDefault="000A1531">
            <w:pPr>
              <w:rPr>
                <w:color w:val="000000"/>
              </w:rPr>
            </w:pPr>
            <w:r>
              <w:rPr>
                <w:rFonts w:ascii="Times New Roman" w:hAnsi="Times New Roman" w:cs="Times New Roman"/>
                <w:color w:val="000000"/>
              </w:rPr>
              <w:t>GB31604.30-2016</w:t>
            </w:r>
          </w:p>
        </w:tc>
        <w:tc>
          <w:tcPr>
            <w:tcW w:w="1701" w:type="dxa"/>
            <w:vMerge/>
            <w:vAlign w:val="center"/>
          </w:tcPr>
          <w:p w:rsidR="00687CC5" w:rsidRDefault="00687CC5">
            <w:pPr>
              <w:rPr>
                <w:rFonts w:ascii="Times New Roman" w:hAnsi="Times New Roman" w:cs="Times New Roman"/>
                <w:color w:val="000000"/>
              </w:rPr>
            </w:pPr>
          </w:p>
        </w:tc>
      </w:tr>
      <w:tr w:rsidR="00687CC5">
        <w:trPr>
          <w:trHeight w:val="300"/>
        </w:trPr>
        <w:tc>
          <w:tcPr>
            <w:tcW w:w="709" w:type="dxa"/>
            <w:vMerge/>
            <w:vAlign w:val="center"/>
          </w:tcPr>
          <w:p w:rsidR="00687CC5" w:rsidRDefault="00687CC5">
            <w:pPr>
              <w:rPr>
                <w:rFonts w:ascii="Times New Roman" w:hAnsi="Times New Roman" w:cs="Times New Roman"/>
                <w:color w:val="000000"/>
              </w:rPr>
            </w:pPr>
          </w:p>
        </w:tc>
        <w:tc>
          <w:tcPr>
            <w:tcW w:w="957" w:type="dxa"/>
            <w:vMerge/>
            <w:vAlign w:val="center"/>
          </w:tcPr>
          <w:p w:rsidR="00687CC5" w:rsidRDefault="00687CC5">
            <w:pPr>
              <w:rPr>
                <w:rFonts w:ascii="Times New Roman" w:hAnsi="Times New Roman" w:cs="宋体"/>
                <w:color w:val="000000"/>
              </w:rPr>
            </w:pPr>
          </w:p>
        </w:tc>
        <w:tc>
          <w:tcPr>
            <w:tcW w:w="2126" w:type="dxa"/>
          </w:tcPr>
          <w:p w:rsidR="00687CC5" w:rsidRDefault="000A1531">
            <w:pPr>
              <w:rPr>
                <w:rFonts w:ascii="Times New Roman" w:hAnsi="Times New Roman" w:cs="Times New Roman"/>
                <w:color w:val="000000"/>
              </w:rPr>
            </w:pPr>
            <w:r>
              <w:rPr>
                <w:rFonts w:ascii="Times New Roman" w:hAnsi="Times New Roman" w:cs="宋体" w:hint="eastAsia"/>
                <w:color w:val="000000"/>
              </w:rPr>
              <w:t>邻苯二甲酸二正丁酯迁移量</w:t>
            </w:r>
          </w:p>
        </w:tc>
        <w:tc>
          <w:tcPr>
            <w:tcW w:w="1701" w:type="dxa"/>
            <w:vMerge/>
          </w:tcPr>
          <w:p w:rsidR="00687CC5" w:rsidRDefault="00687CC5">
            <w:pPr>
              <w:rPr>
                <w:rFonts w:ascii="Times New Roman" w:hAnsi="Times New Roman" w:cs="Times New Roman"/>
                <w:color w:val="000000"/>
              </w:rPr>
            </w:pPr>
          </w:p>
        </w:tc>
        <w:tc>
          <w:tcPr>
            <w:tcW w:w="1984" w:type="dxa"/>
            <w:vAlign w:val="center"/>
          </w:tcPr>
          <w:p w:rsidR="00687CC5" w:rsidRDefault="000A1531">
            <w:pPr>
              <w:rPr>
                <w:color w:val="000000"/>
              </w:rPr>
            </w:pPr>
            <w:r>
              <w:rPr>
                <w:rFonts w:ascii="Times New Roman" w:hAnsi="Times New Roman" w:cs="Times New Roman"/>
                <w:color w:val="000000"/>
              </w:rPr>
              <w:t>GB31604.30-2016</w:t>
            </w:r>
          </w:p>
        </w:tc>
        <w:tc>
          <w:tcPr>
            <w:tcW w:w="1701" w:type="dxa"/>
            <w:vMerge/>
            <w:vAlign w:val="center"/>
          </w:tcPr>
          <w:p w:rsidR="00687CC5" w:rsidRDefault="00687CC5">
            <w:pPr>
              <w:rPr>
                <w:rFonts w:ascii="Times New Roman" w:hAnsi="Times New Roman" w:cs="Times New Roman"/>
                <w:color w:val="000000"/>
              </w:rPr>
            </w:pPr>
          </w:p>
        </w:tc>
      </w:tr>
      <w:tr w:rsidR="00687CC5">
        <w:trPr>
          <w:trHeight w:val="300"/>
        </w:trPr>
        <w:tc>
          <w:tcPr>
            <w:tcW w:w="9178" w:type="dxa"/>
            <w:gridSpan w:val="6"/>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color w:val="000000"/>
              </w:rPr>
              <w:t>本表适用于复合膜袋单元产品以外的各产品品种</w:t>
            </w:r>
            <w:r>
              <w:rPr>
                <w:rFonts w:ascii="Times New Roman" w:hAnsi="Times New Roman" w:cs="Times New Roman" w:hint="eastAsia"/>
                <w:color w:val="000000"/>
              </w:rPr>
              <w:t>。</w:t>
            </w:r>
          </w:p>
        </w:tc>
      </w:tr>
    </w:tbl>
    <w:p w:rsidR="00687CC5" w:rsidRDefault="00687CC5">
      <w:pPr>
        <w:rPr>
          <w:rFonts w:ascii="Times New Roman" w:hAnsi="Times New Roman" w:cs="Times New Roman"/>
          <w:color w:val="000000"/>
        </w:rPr>
      </w:pPr>
    </w:p>
    <w:p w:rsidR="00687CC5" w:rsidRDefault="000A1531">
      <w:pPr>
        <w:jc w:val="center"/>
        <w:rPr>
          <w:rFonts w:ascii="Times New Roman" w:hAnsi="Times New Roman" w:cs="Times New Roman"/>
          <w:b/>
          <w:bCs/>
          <w:color w:val="000000"/>
        </w:rPr>
      </w:pPr>
      <w:r>
        <w:rPr>
          <w:rFonts w:ascii="Times New Roman" w:hAnsi="Times New Roman" w:cs="宋体" w:hint="eastAsia"/>
          <w:b/>
          <w:bCs/>
          <w:color w:val="000000"/>
        </w:rPr>
        <w:t>表</w:t>
      </w:r>
      <w:r>
        <w:rPr>
          <w:rFonts w:ascii="Times New Roman" w:hAnsi="Times New Roman" w:cs="Times New Roman" w:hint="eastAsia"/>
          <w:b/>
          <w:bCs/>
          <w:color w:val="000000"/>
        </w:rPr>
        <w:t>B</w:t>
      </w:r>
      <w:r>
        <w:rPr>
          <w:rFonts w:ascii="Times New Roman" w:hAnsi="Times New Roman" w:cs="Times New Roman"/>
          <w:b/>
          <w:bCs/>
          <w:color w:val="000000"/>
        </w:rPr>
        <w:t>.</w:t>
      </w:r>
      <w:r>
        <w:rPr>
          <w:rFonts w:ascii="Times New Roman" w:hAnsi="Times New Roman" w:cs="Times New Roman" w:hint="eastAsia"/>
          <w:b/>
          <w:bCs/>
          <w:color w:val="000000"/>
        </w:rPr>
        <w:t>2</w:t>
      </w:r>
      <w:r>
        <w:rPr>
          <w:rFonts w:ascii="Times New Roman" w:hAnsi="Times New Roman" w:cs="宋体" w:hint="eastAsia"/>
          <w:b/>
          <w:bCs/>
          <w:color w:val="000000"/>
        </w:rPr>
        <w:t>复合膜袋</w:t>
      </w:r>
      <w:r>
        <w:rPr>
          <w:rFonts w:ascii="Times New Roman" w:hAnsi="Times New Roman" w:cs="宋体" w:hint="eastAsia"/>
          <w:b/>
          <w:bCs/>
          <w:color w:val="000000"/>
        </w:rPr>
        <w:t>*</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709"/>
        <w:gridCol w:w="1792"/>
        <w:gridCol w:w="1701"/>
        <w:gridCol w:w="2126"/>
        <w:gridCol w:w="1701"/>
      </w:tblGrid>
      <w:tr w:rsidR="00687CC5">
        <w:trPr>
          <w:trHeight w:val="690"/>
          <w:tblHeader/>
        </w:trPr>
        <w:tc>
          <w:tcPr>
            <w:tcW w:w="1149" w:type="dxa"/>
            <w:vAlign w:val="center"/>
          </w:tcPr>
          <w:p w:rsidR="00687CC5" w:rsidRDefault="000A1531">
            <w:pPr>
              <w:tabs>
                <w:tab w:val="left" w:pos="2428"/>
              </w:tabs>
              <w:jc w:val="center"/>
              <w:rPr>
                <w:rFonts w:ascii="Times New Roman" w:hAnsi="Times New Roman" w:cs="Times New Roman"/>
                <w:color w:val="000000"/>
              </w:rPr>
            </w:pPr>
            <w:r>
              <w:rPr>
                <w:rFonts w:ascii="Times New Roman" w:hAnsi="Times New Roman" w:cs="宋体" w:hint="eastAsia"/>
                <w:color w:val="000000"/>
              </w:rPr>
              <w:t>产品名称</w:t>
            </w:r>
          </w:p>
        </w:tc>
        <w:tc>
          <w:tcPr>
            <w:tcW w:w="709" w:type="dxa"/>
            <w:vAlign w:val="center"/>
          </w:tcPr>
          <w:p w:rsidR="00687CC5" w:rsidRDefault="000A1531">
            <w:pPr>
              <w:jc w:val="center"/>
              <w:rPr>
                <w:rFonts w:ascii="Times New Roman" w:hAnsi="Times New Roman" w:cs="Times New Roman"/>
                <w:color w:val="000000"/>
              </w:rPr>
            </w:pPr>
            <w:r>
              <w:rPr>
                <w:rFonts w:ascii="Times New Roman" w:hAnsi="Times New Roman" w:cs="宋体" w:hint="eastAsia"/>
                <w:color w:val="000000"/>
              </w:rPr>
              <w:t>序号</w:t>
            </w:r>
          </w:p>
        </w:tc>
        <w:tc>
          <w:tcPr>
            <w:tcW w:w="1792" w:type="dxa"/>
            <w:vAlign w:val="center"/>
          </w:tcPr>
          <w:p w:rsidR="00687CC5" w:rsidRDefault="000A1531">
            <w:pPr>
              <w:tabs>
                <w:tab w:val="left" w:pos="2428"/>
              </w:tabs>
              <w:jc w:val="center"/>
              <w:rPr>
                <w:rFonts w:ascii="Times New Roman" w:hAnsi="Times New Roman" w:cs="Times New Roman"/>
                <w:color w:val="000000"/>
              </w:rPr>
            </w:pPr>
            <w:r>
              <w:rPr>
                <w:rFonts w:ascii="Times New Roman" w:hAnsi="Times New Roman" w:cs="宋体" w:hint="eastAsia"/>
                <w:color w:val="000000"/>
              </w:rPr>
              <w:t>检验项目</w:t>
            </w:r>
          </w:p>
        </w:tc>
        <w:tc>
          <w:tcPr>
            <w:tcW w:w="1701" w:type="dxa"/>
            <w:vAlign w:val="center"/>
          </w:tcPr>
          <w:p w:rsidR="00687CC5" w:rsidRDefault="000A1531">
            <w:pPr>
              <w:jc w:val="center"/>
              <w:rPr>
                <w:rFonts w:ascii="Times New Roman" w:hAnsi="Times New Roman" w:cs="Times New Roman"/>
                <w:color w:val="000000"/>
              </w:rPr>
            </w:pPr>
            <w:r>
              <w:rPr>
                <w:rFonts w:ascii="Times New Roman" w:hAnsi="Times New Roman" w:cs="宋体" w:hint="eastAsia"/>
                <w:color w:val="000000"/>
              </w:rPr>
              <w:t>检验依据（要求）</w:t>
            </w:r>
          </w:p>
        </w:tc>
        <w:tc>
          <w:tcPr>
            <w:tcW w:w="2126" w:type="dxa"/>
            <w:vAlign w:val="center"/>
          </w:tcPr>
          <w:p w:rsidR="00687CC5" w:rsidRDefault="000A1531">
            <w:pPr>
              <w:jc w:val="center"/>
              <w:rPr>
                <w:rFonts w:ascii="Times New Roman" w:hAnsi="Times New Roman" w:cs="Times New Roman"/>
                <w:color w:val="000000"/>
              </w:rPr>
            </w:pPr>
            <w:r>
              <w:rPr>
                <w:rFonts w:ascii="Times New Roman" w:hAnsi="Times New Roman" w:cs="宋体" w:hint="eastAsia"/>
                <w:color w:val="000000"/>
              </w:rPr>
              <w:t>检验方法</w:t>
            </w:r>
          </w:p>
        </w:tc>
        <w:tc>
          <w:tcPr>
            <w:tcW w:w="1701" w:type="dxa"/>
            <w:vAlign w:val="center"/>
          </w:tcPr>
          <w:p w:rsidR="00687CC5" w:rsidRDefault="000A1531">
            <w:pPr>
              <w:jc w:val="center"/>
              <w:rPr>
                <w:rFonts w:ascii="Times New Roman" w:hAnsi="Times New Roman" w:cs="Times New Roman"/>
                <w:color w:val="000000"/>
              </w:rPr>
            </w:pPr>
            <w:r>
              <w:rPr>
                <w:rFonts w:ascii="Times New Roman" w:hAnsi="Times New Roman" w:cs="Times New Roman" w:hint="eastAsia"/>
                <w:color w:val="000000"/>
              </w:rPr>
              <w:t>备注</w:t>
            </w:r>
          </w:p>
        </w:tc>
      </w:tr>
      <w:tr w:rsidR="00687CC5">
        <w:trPr>
          <w:trHeight w:val="300"/>
        </w:trPr>
        <w:tc>
          <w:tcPr>
            <w:tcW w:w="1149" w:type="dxa"/>
            <w:vMerge w:val="restart"/>
          </w:tcPr>
          <w:p w:rsidR="00687CC5" w:rsidRDefault="000A1531">
            <w:pPr>
              <w:rPr>
                <w:rFonts w:ascii="Times New Roman" w:hAnsi="Times New Roman" w:cs="Times New Roman"/>
                <w:color w:val="000000"/>
              </w:rPr>
            </w:pPr>
            <w:r>
              <w:rPr>
                <w:rFonts w:ascii="Times New Roman" w:hAnsi="Times New Roman" w:cs="宋体" w:hint="eastAsia"/>
                <w:color w:val="000000"/>
              </w:rPr>
              <w:t>复合膜袋</w:t>
            </w: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1</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感官指标</w:t>
            </w:r>
          </w:p>
        </w:tc>
        <w:tc>
          <w:tcPr>
            <w:tcW w:w="1701"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GB 9683-1988</w:t>
            </w:r>
          </w:p>
        </w:tc>
        <w:tc>
          <w:tcPr>
            <w:tcW w:w="2126"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GB 9683-1988</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2</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甲苯二胺（</w:t>
            </w:r>
            <w:r>
              <w:rPr>
                <w:rFonts w:ascii="Times New Roman" w:hAnsi="Times New Roman" w:cs="宋体" w:hint="eastAsia"/>
                <w:color w:val="000000"/>
              </w:rPr>
              <w:t>4%</w:t>
            </w:r>
            <w:r>
              <w:rPr>
                <w:rFonts w:ascii="Times New Roman" w:hAnsi="Times New Roman" w:cs="宋体" w:hint="eastAsia"/>
                <w:color w:val="000000"/>
              </w:rPr>
              <w:t>乙酸）</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 31604.23-2016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3</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蒸发残渣（</w:t>
            </w:r>
            <w:r>
              <w:rPr>
                <w:rFonts w:ascii="Times New Roman" w:hAnsi="Times New Roman" w:cs="宋体" w:hint="eastAsia"/>
                <w:color w:val="000000"/>
              </w:rPr>
              <w:t>4%</w:t>
            </w:r>
            <w:r>
              <w:rPr>
                <w:rFonts w:ascii="Times New Roman" w:hAnsi="Times New Roman" w:cs="宋体" w:hint="eastAsia"/>
                <w:color w:val="000000"/>
              </w:rPr>
              <w:t>乙酸）</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GB 31604.8-2016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4</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蒸发残渣（正己烷）</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GB 31604.8-2016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5</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蒸发残渣（</w:t>
            </w:r>
            <w:r>
              <w:rPr>
                <w:rFonts w:ascii="Times New Roman" w:hAnsi="Times New Roman" w:cs="宋体" w:hint="eastAsia"/>
                <w:color w:val="000000"/>
              </w:rPr>
              <w:t>65%</w:t>
            </w:r>
            <w:r>
              <w:rPr>
                <w:rFonts w:ascii="Times New Roman" w:hAnsi="Times New Roman" w:cs="宋体" w:hint="eastAsia"/>
                <w:color w:val="000000"/>
              </w:rPr>
              <w:t>乙醇）</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GB 31604.8-2016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6</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高锰酸钾消耗量（水）</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31604.2-2016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宋体"/>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7</w:t>
            </w:r>
          </w:p>
        </w:tc>
        <w:tc>
          <w:tcPr>
            <w:tcW w:w="1792" w:type="dxa"/>
          </w:tcPr>
          <w:p w:rsidR="00687CC5" w:rsidRDefault="000A1531">
            <w:pPr>
              <w:rPr>
                <w:rFonts w:ascii="Times New Roman" w:hAnsi="Times New Roman" w:cs="宋体"/>
                <w:color w:val="000000"/>
              </w:rPr>
            </w:pPr>
            <w:r>
              <w:rPr>
                <w:rFonts w:ascii="Times New Roman" w:hAnsi="Times New Roman" w:cs="宋体" w:hint="eastAsia"/>
                <w:color w:val="000000"/>
              </w:rPr>
              <w:t>重金属（以</w:t>
            </w:r>
            <w:r>
              <w:rPr>
                <w:rFonts w:ascii="Times New Roman" w:hAnsi="Times New Roman" w:cs="宋体" w:hint="eastAsia"/>
                <w:color w:val="000000"/>
              </w:rPr>
              <w:t>Pb</w:t>
            </w:r>
            <w:r>
              <w:rPr>
                <w:rFonts w:ascii="Times New Roman" w:hAnsi="Times New Roman" w:cs="宋体" w:hint="eastAsia"/>
                <w:color w:val="000000"/>
              </w:rPr>
              <w:t>计，</w:t>
            </w:r>
            <w:r>
              <w:rPr>
                <w:rFonts w:ascii="Times New Roman" w:hAnsi="Times New Roman" w:cs="宋体" w:hint="eastAsia"/>
                <w:color w:val="000000"/>
              </w:rPr>
              <w:t>4%</w:t>
            </w:r>
            <w:r>
              <w:rPr>
                <w:rFonts w:ascii="Times New Roman" w:hAnsi="Times New Roman" w:cs="宋体" w:hint="eastAsia"/>
                <w:color w:val="000000"/>
              </w:rPr>
              <w:t>乙酸）</w:t>
            </w:r>
          </w:p>
        </w:tc>
        <w:tc>
          <w:tcPr>
            <w:tcW w:w="1701" w:type="dxa"/>
          </w:tcPr>
          <w:p w:rsidR="00687CC5" w:rsidRDefault="000A1531">
            <w:pPr>
              <w:rPr>
                <w:rFonts w:ascii="宋体" w:hAnsi="宋体" w:cs="宋体"/>
                <w:color w:val="000000"/>
              </w:rPr>
            </w:pPr>
            <w:r>
              <w:rPr>
                <w:rFonts w:ascii="Times New Roman" w:hAnsi="Times New Roman" w:cs="Times New Roman"/>
                <w:color w:val="000000"/>
              </w:rPr>
              <w:t>GB 9683-1988</w:t>
            </w:r>
          </w:p>
        </w:tc>
        <w:tc>
          <w:tcPr>
            <w:tcW w:w="2126"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31604.9-2016</w:t>
            </w:r>
          </w:p>
        </w:tc>
        <w:tc>
          <w:tcPr>
            <w:tcW w:w="1701" w:type="dxa"/>
          </w:tcPr>
          <w:p w:rsidR="00687CC5" w:rsidRDefault="00687CC5">
            <w:pPr>
              <w:rPr>
                <w:rFonts w:ascii="Times New Roman" w:hAnsi="Times New Roman" w:cs="宋体"/>
                <w:color w:val="000000"/>
                <w:highlight w:val="yellow"/>
              </w:rPr>
            </w:pPr>
          </w:p>
        </w:tc>
      </w:tr>
      <w:tr w:rsidR="00687CC5">
        <w:trPr>
          <w:trHeight w:val="300"/>
        </w:trPr>
        <w:tc>
          <w:tcPr>
            <w:tcW w:w="1149" w:type="dxa"/>
            <w:vMerge/>
          </w:tcPr>
          <w:p w:rsidR="00687CC5" w:rsidRDefault="00687CC5">
            <w:pPr>
              <w:rPr>
                <w:rFonts w:ascii="Times New Roman" w:hAnsi="Times New Roman" w:cs="Times New Roman"/>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8</w:t>
            </w:r>
          </w:p>
        </w:tc>
        <w:tc>
          <w:tcPr>
            <w:tcW w:w="1792" w:type="dxa"/>
          </w:tcPr>
          <w:p w:rsidR="00687CC5" w:rsidRDefault="000A1531">
            <w:pPr>
              <w:rPr>
                <w:rFonts w:ascii="Times New Roman" w:hAnsi="Times New Roman" w:cs="Times New Roman"/>
                <w:color w:val="000000"/>
              </w:rPr>
            </w:pPr>
            <w:r>
              <w:rPr>
                <w:rFonts w:ascii="Times New Roman" w:hAnsi="Times New Roman" w:cs="宋体" w:hint="eastAsia"/>
                <w:color w:val="000000"/>
              </w:rPr>
              <w:t>溶剂残留量总量</w:t>
            </w:r>
          </w:p>
        </w:tc>
        <w:tc>
          <w:tcPr>
            <w:tcW w:w="1701" w:type="dxa"/>
          </w:tcPr>
          <w:p w:rsidR="00687CC5" w:rsidRDefault="000A1531">
            <w:pPr>
              <w:rPr>
                <w:rFonts w:ascii="Times New Roman" w:hAnsi="Times New Roman" w:cs="Times New Roman"/>
                <w:color w:val="000000"/>
              </w:rPr>
            </w:pPr>
            <w:r>
              <w:rPr>
                <w:rFonts w:ascii="宋体" w:hAnsi="宋体" w:cs="宋体" w:hint="eastAsia"/>
                <w:color w:val="000000"/>
              </w:rPr>
              <w:t>≤</w:t>
            </w:r>
            <w:r>
              <w:rPr>
                <w:rFonts w:ascii="Times New Roman" w:hAnsi="Times New Roman" w:cs="Times New Roman"/>
                <w:color w:val="000000"/>
              </w:rPr>
              <w:t>5.0 mg/m</w:t>
            </w:r>
            <w:r>
              <w:rPr>
                <w:rFonts w:ascii="Times New Roman" w:hAnsi="Times New Roman" w:cs="Times New Roman"/>
                <w:color w:val="000000"/>
                <w:vertAlign w:val="superscript"/>
              </w:rPr>
              <w:t>2</w:t>
            </w:r>
          </w:p>
        </w:tc>
        <w:tc>
          <w:tcPr>
            <w:tcW w:w="2126" w:type="dxa"/>
          </w:tcPr>
          <w:p w:rsidR="00687CC5" w:rsidRDefault="000A1531">
            <w:pPr>
              <w:rPr>
                <w:rFonts w:ascii="Times New Roman" w:hAnsi="Times New Roman" w:cs="Times New Roman"/>
                <w:color w:val="000000"/>
              </w:rPr>
            </w:pPr>
            <w:r>
              <w:rPr>
                <w:rFonts w:ascii="Times New Roman" w:hAnsi="Times New Roman" w:cs="Times New Roman"/>
                <w:color w:val="000000"/>
              </w:rPr>
              <w:t>GB/T 10004-2008</w:t>
            </w:r>
          </w:p>
        </w:tc>
        <w:tc>
          <w:tcPr>
            <w:tcW w:w="1701" w:type="dxa"/>
            <w:vMerge w:val="restart"/>
          </w:tcPr>
          <w:p w:rsidR="00687CC5" w:rsidRDefault="000A1531">
            <w:pPr>
              <w:rPr>
                <w:rFonts w:ascii="Times New Roman" w:hAnsi="Times New Roman" w:cs="Times New Roman"/>
                <w:color w:val="000000"/>
                <w:highlight w:val="yellow"/>
              </w:rPr>
            </w:pPr>
            <w:r>
              <w:rPr>
                <w:rFonts w:ascii="Times New Roman" w:hAnsi="Times New Roman" w:cs="宋体" w:hint="eastAsia"/>
                <w:b/>
                <w:bCs/>
                <w:color w:val="000000"/>
              </w:rPr>
              <w:t>生产过程中有印刷和使用粘合剂复合工艺的（单膜印刷除外）</w:t>
            </w:r>
          </w:p>
        </w:tc>
      </w:tr>
      <w:tr w:rsidR="00687CC5">
        <w:trPr>
          <w:trHeight w:val="300"/>
        </w:trPr>
        <w:tc>
          <w:tcPr>
            <w:tcW w:w="1149" w:type="dxa"/>
            <w:vMerge/>
          </w:tcPr>
          <w:p w:rsidR="00687CC5" w:rsidRDefault="00687CC5">
            <w:pPr>
              <w:rPr>
                <w:rFonts w:ascii="Times New Roman" w:hAnsi="Times New Roman" w:cs="Times New Roman"/>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9</w:t>
            </w:r>
          </w:p>
        </w:tc>
        <w:tc>
          <w:tcPr>
            <w:tcW w:w="1792" w:type="dxa"/>
          </w:tcPr>
          <w:p w:rsidR="00687CC5" w:rsidRDefault="000A1531">
            <w:pPr>
              <w:rPr>
                <w:rFonts w:ascii="Times New Roman" w:hAnsi="Times New Roman" w:cs="Times New Roman"/>
                <w:color w:val="000000"/>
              </w:rPr>
            </w:pPr>
            <w:r>
              <w:rPr>
                <w:rFonts w:ascii="Times New Roman" w:hAnsi="Times New Roman" w:cs="宋体" w:hint="eastAsia"/>
                <w:color w:val="000000"/>
              </w:rPr>
              <w:t>苯类溶剂残留量</w:t>
            </w:r>
          </w:p>
        </w:tc>
        <w:tc>
          <w:tcPr>
            <w:tcW w:w="1701" w:type="dxa"/>
          </w:tcPr>
          <w:p w:rsidR="00687CC5" w:rsidRDefault="000A1531">
            <w:pPr>
              <w:rPr>
                <w:rFonts w:ascii="Times New Roman" w:hAnsi="Times New Roman" w:cs="Times New Roman"/>
                <w:color w:val="000000"/>
              </w:rPr>
            </w:pPr>
            <w:r>
              <w:rPr>
                <w:rFonts w:ascii="宋体" w:hAnsi="宋体" w:cs="宋体" w:hint="eastAsia"/>
                <w:color w:val="000000"/>
              </w:rPr>
              <w:t>≤</w:t>
            </w:r>
            <w:r>
              <w:rPr>
                <w:rFonts w:ascii="Times New Roman" w:hAnsi="Times New Roman" w:cs="Times New Roman"/>
                <w:color w:val="000000"/>
              </w:rPr>
              <w:t>0.5 mg/m</w:t>
            </w:r>
            <w:r>
              <w:rPr>
                <w:rFonts w:ascii="Times New Roman" w:hAnsi="Times New Roman" w:cs="Times New Roman"/>
                <w:color w:val="000000"/>
                <w:vertAlign w:val="superscript"/>
              </w:rPr>
              <w:t>2</w:t>
            </w:r>
          </w:p>
        </w:tc>
        <w:tc>
          <w:tcPr>
            <w:tcW w:w="2126" w:type="dxa"/>
          </w:tcPr>
          <w:p w:rsidR="00687CC5" w:rsidRDefault="000A1531">
            <w:pPr>
              <w:rPr>
                <w:rFonts w:ascii="Times New Roman" w:hAnsi="Times New Roman" w:cs="Times New Roman"/>
                <w:color w:val="000000"/>
              </w:rPr>
            </w:pPr>
            <w:r>
              <w:rPr>
                <w:rFonts w:ascii="Times New Roman" w:hAnsi="Times New Roman" w:cs="Times New Roman"/>
                <w:color w:val="000000"/>
              </w:rPr>
              <w:t>GB/T 10004-2008</w:t>
            </w:r>
          </w:p>
        </w:tc>
        <w:tc>
          <w:tcPr>
            <w:tcW w:w="1701" w:type="dxa"/>
            <w:vMerge/>
          </w:tcPr>
          <w:p w:rsidR="00687CC5" w:rsidRDefault="00687CC5">
            <w:pPr>
              <w:rPr>
                <w:rFonts w:ascii="Times New Roman" w:hAnsi="Times New Roman" w:cs="Times New Roman"/>
                <w:color w:val="000000"/>
              </w:rPr>
            </w:pPr>
          </w:p>
        </w:tc>
      </w:tr>
      <w:tr w:rsidR="00687CC5">
        <w:trPr>
          <w:trHeight w:val="300"/>
        </w:trPr>
        <w:tc>
          <w:tcPr>
            <w:tcW w:w="1149" w:type="dxa"/>
            <w:vMerge/>
          </w:tcPr>
          <w:p w:rsidR="00687CC5" w:rsidRDefault="00687CC5">
            <w:pPr>
              <w:rPr>
                <w:rFonts w:ascii="Times New Roman" w:hAnsi="Times New Roman" w:cs="Times New Roman"/>
                <w:color w:val="000000"/>
              </w:rPr>
            </w:pPr>
          </w:p>
        </w:tc>
        <w:tc>
          <w:tcPr>
            <w:tcW w:w="7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10</w:t>
            </w:r>
          </w:p>
        </w:tc>
        <w:tc>
          <w:tcPr>
            <w:tcW w:w="1792" w:type="dxa"/>
          </w:tcPr>
          <w:p w:rsidR="00687CC5" w:rsidRDefault="000A1531">
            <w:pPr>
              <w:rPr>
                <w:rFonts w:ascii="Times New Roman" w:hAnsi="Times New Roman" w:cs="Times New Roman"/>
                <w:color w:val="000000"/>
              </w:rPr>
            </w:pPr>
            <w:r>
              <w:rPr>
                <w:rFonts w:ascii="Times New Roman" w:hAnsi="Times New Roman" w:cs="宋体" w:hint="eastAsia"/>
                <w:color w:val="000000"/>
              </w:rPr>
              <w:t>特定迁移总量（以异氰酸酯根计）</w:t>
            </w:r>
          </w:p>
        </w:tc>
        <w:tc>
          <w:tcPr>
            <w:tcW w:w="1701" w:type="dxa"/>
          </w:tcPr>
          <w:p w:rsidR="00687CC5" w:rsidRDefault="000A1531">
            <w:pPr>
              <w:rPr>
                <w:rFonts w:ascii="Times New Roman" w:hAnsi="Times New Roman" w:cs="Times New Roman"/>
                <w:color w:val="000000"/>
              </w:rPr>
            </w:pPr>
            <w:r>
              <w:rPr>
                <w:rFonts w:ascii="Times New Roman" w:hAnsi="Times New Roman" w:cs="Times New Roman"/>
                <w:color w:val="000000"/>
              </w:rPr>
              <w:t>GB 9685</w:t>
            </w:r>
            <w:r>
              <w:rPr>
                <w:rFonts w:ascii="Times New Roman" w:hAnsi="Times New Roman" w:cs="Times New Roman" w:hint="eastAsia"/>
                <w:color w:val="000000"/>
              </w:rPr>
              <w:t>-2016</w:t>
            </w:r>
          </w:p>
        </w:tc>
        <w:tc>
          <w:tcPr>
            <w:tcW w:w="2126" w:type="dxa"/>
          </w:tcPr>
          <w:p w:rsidR="00687CC5" w:rsidRDefault="000A1531">
            <w:pPr>
              <w:rPr>
                <w:rFonts w:ascii="Times New Roman" w:hAnsi="Times New Roman" w:cs="Times New Roman"/>
                <w:color w:val="000000"/>
              </w:rPr>
            </w:pPr>
            <w:r>
              <w:rPr>
                <w:rFonts w:ascii="Times New Roman" w:hAnsi="Times New Roman" w:cs="Times New Roman"/>
                <w:color w:val="000000"/>
              </w:rPr>
              <w:t>GB31604.45-2016</w:t>
            </w:r>
          </w:p>
        </w:tc>
        <w:tc>
          <w:tcPr>
            <w:tcW w:w="1701" w:type="dxa"/>
            <w:vMerge/>
          </w:tcPr>
          <w:p w:rsidR="00687CC5" w:rsidRDefault="00687CC5">
            <w:pPr>
              <w:rPr>
                <w:rFonts w:ascii="Times New Roman" w:hAnsi="Times New Roman" w:cs="Times New Roman"/>
                <w:color w:val="000000"/>
              </w:rPr>
            </w:pPr>
          </w:p>
        </w:tc>
      </w:tr>
      <w:tr w:rsidR="00687CC5">
        <w:trPr>
          <w:trHeight w:val="300"/>
        </w:trPr>
        <w:tc>
          <w:tcPr>
            <w:tcW w:w="9178" w:type="dxa"/>
            <w:gridSpan w:val="6"/>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color w:val="000000"/>
              </w:rPr>
              <w:t>复合膜袋单元各产品品种应符合本表要求</w:t>
            </w:r>
            <w:r>
              <w:rPr>
                <w:rFonts w:ascii="Times New Roman" w:hAnsi="Times New Roman" w:cs="Times New Roman" w:hint="eastAsia"/>
                <w:color w:val="000000"/>
              </w:rPr>
              <w:t>。</w:t>
            </w:r>
          </w:p>
        </w:tc>
      </w:tr>
    </w:tbl>
    <w:p w:rsidR="00687CC5" w:rsidRDefault="00687CC5">
      <w:pPr>
        <w:rPr>
          <w:rFonts w:ascii="Times New Roman" w:hAnsi="Times New Roman" w:cs="宋体"/>
          <w:color w:val="000000"/>
        </w:rPr>
      </w:pPr>
    </w:p>
    <w:p w:rsidR="00687CC5" w:rsidRDefault="000A1531">
      <w:pPr>
        <w:jc w:val="center"/>
        <w:rPr>
          <w:color w:val="000000"/>
        </w:rPr>
      </w:pPr>
      <w:r>
        <w:rPr>
          <w:rFonts w:ascii="Times New Roman" w:hAnsi="Times New Roman" w:cs="宋体" w:hint="eastAsia"/>
          <w:b/>
          <w:bCs/>
          <w:color w:val="000000"/>
        </w:rPr>
        <w:t>表</w:t>
      </w:r>
      <w:r>
        <w:rPr>
          <w:rFonts w:ascii="Times New Roman" w:hAnsi="Times New Roman" w:cs="Times New Roman" w:hint="eastAsia"/>
          <w:b/>
          <w:bCs/>
          <w:color w:val="000000"/>
        </w:rPr>
        <w:t>B</w:t>
      </w:r>
      <w:r>
        <w:rPr>
          <w:rFonts w:ascii="Times New Roman" w:hAnsi="Times New Roman" w:cs="Times New Roman"/>
          <w:b/>
          <w:bCs/>
          <w:color w:val="000000"/>
        </w:rPr>
        <w:t>.</w:t>
      </w:r>
      <w:r>
        <w:rPr>
          <w:rFonts w:ascii="Times New Roman" w:hAnsi="Times New Roman" w:cs="Times New Roman" w:hint="eastAsia"/>
          <w:b/>
          <w:bCs/>
          <w:color w:val="000000"/>
        </w:rPr>
        <w:t>3</w:t>
      </w:r>
      <w:r>
        <w:rPr>
          <w:rFonts w:ascii="Times New Roman" w:hAnsi="Times New Roman" w:cs="宋体" w:hint="eastAsia"/>
          <w:b/>
          <w:bCs/>
          <w:color w:val="000000"/>
        </w:rPr>
        <w:t>各产品品种涉及的影响食品安全和</w:t>
      </w:r>
      <w:r>
        <w:rPr>
          <w:rFonts w:ascii="Times New Roman" w:hAnsi="Times New Roman" w:cs="Times New Roman"/>
          <w:b/>
          <w:bCs/>
          <w:color w:val="000000"/>
        </w:rPr>
        <w:t>/</w:t>
      </w:r>
      <w:r>
        <w:rPr>
          <w:rFonts w:ascii="Times New Roman" w:hAnsi="Times New Roman" w:cs="宋体" w:hint="eastAsia"/>
          <w:b/>
          <w:bCs/>
          <w:color w:val="000000"/>
        </w:rPr>
        <w:t>或质量的其他重要指标发证检验项目</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709"/>
        <w:gridCol w:w="807"/>
        <w:gridCol w:w="1886"/>
        <w:gridCol w:w="1985"/>
        <w:gridCol w:w="2409"/>
      </w:tblGrid>
      <w:tr w:rsidR="00687CC5">
        <w:trPr>
          <w:trHeight w:val="618"/>
          <w:tblHeader/>
        </w:trPr>
        <w:tc>
          <w:tcPr>
            <w:tcW w:w="1382"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产品名称</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宋体" w:hint="eastAsia"/>
                <w:color w:val="000000"/>
              </w:rPr>
              <w:t>序号</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检验项目</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检验依据</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检验方法</w:t>
            </w:r>
          </w:p>
        </w:tc>
      </w:tr>
      <w:tr w:rsidR="00687CC5">
        <w:trPr>
          <w:trHeight w:val="30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宋体" w:hint="eastAsia"/>
                <w:color w:val="000000"/>
              </w:rPr>
              <w:t xml:space="preserve"> </w:t>
            </w:r>
            <w:r>
              <w:rPr>
                <w:rFonts w:ascii="Times New Roman" w:hAnsi="Times New Roman" w:cs="宋体" w:hint="eastAsia"/>
                <w:color w:val="000000"/>
              </w:rPr>
              <w:t>聚乙烯自粘保鲜膜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拉伸强度（纵向及横向）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断裂伸长率（纵向及横向）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直角撕裂强度（纵向及横向）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QB/T 1130-1991</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气体透过率（</w:t>
            </w:r>
            <w:r>
              <w:rPr>
                <w:rFonts w:ascii="Times New Roman" w:hAnsi="Times New Roman" w:cs="宋体" w:hint="eastAsia"/>
                <w:color w:val="000000"/>
              </w:rPr>
              <w:t>O</w:t>
            </w:r>
            <w:r>
              <w:rPr>
                <w:rFonts w:ascii="Times New Roman" w:hAnsi="Times New Roman" w:cs="宋体" w:hint="eastAsia"/>
                <w:color w:val="000000"/>
                <w:vertAlign w:val="subscript"/>
              </w:rPr>
              <w:t>2</w:t>
            </w: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1038-2000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气体透过率（</w:t>
            </w:r>
            <w:r>
              <w:rPr>
                <w:rFonts w:ascii="Times New Roman" w:hAnsi="Times New Roman" w:cs="Times New Roman" w:hint="eastAsia"/>
                <w:color w:val="000000"/>
              </w:rPr>
              <w:t>CO</w:t>
            </w:r>
            <w:r>
              <w:rPr>
                <w:rFonts w:ascii="Times New Roman" w:hAnsi="Times New Roman" w:cs="Times New Roman" w:hint="eastAsia"/>
                <w:color w:val="000000"/>
                <w:vertAlign w:val="subscript"/>
              </w:rPr>
              <w:t>2</w:t>
            </w:r>
            <w:r>
              <w:rPr>
                <w:rFonts w:ascii="Times New Roman" w:hAnsi="Times New Roman" w:cs="Times New Roman"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1038-2000</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103</w:t>
            </w:r>
            <w:r>
              <w:rPr>
                <w:rFonts w:ascii="Times New Roman" w:hAnsi="Times New Roman" w:cs="Times New Roman" w:hint="eastAsia"/>
                <w:color w:val="000000"/>
              </w:rPr>
              <w:t>7</w:t>
            </w:r>
            <w:r>
              <w:rPr>
                <w:rFonts w:ascii="Times New Roman" w:hAnsi="Times New Roman" w:cs="Times New Roman"/>
                <w:color w:val="000000"/>
              </w:rPr>
              <w:t>-2000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透光率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2410-2008</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2410-2008</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自粘性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10457-</w:t>
            </w:r>
            <w:r>
              <w:rPr>
                <w:rFonts w:ascii="Times New Roman" w:hAnsi="Times New Roman" w:cs="Times New Roman" w:hint="eastAsia"/>
                <w:color w:val="000000"/>
              </w:rPr>
              <w:t>19</w:t>
            </w:r>
            <w:r>
              <w:rPr>
                <w:rFonts w:ascii="Times New Roman" w:hAnsi="Times New Roman" w:cs="Times New Roman"/>
                <w:color w:val="000000"/>
              </w:rPr>
              <w:t>89</w:t>
            </w:r>
          </w:p>
        </w:tc>
      </w:tr>
      <w:tr w:rsidR="00687CC5">
        <w:trPr>
          <w:trHeight w:val="18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hint="eastAsia"/>
                <w:color w:val="000000"/>
              </w:rPr>
              <w:t xml:space="preserve"> </w:t>
            </w:r>
            <w:r>
              <w:rPr>
                <w:rFonts w:ascii="Times New Roman" w:hAnsi="Times New Roman" w:cs="宋体" w:hint="eastAsia"/>
                <w:color w:val="000000"/>
              </w:rPr>
              <w:t>包装用聚乙烯吹塑薄膜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4456-2008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8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4456-2008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8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落镖冲击</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4456-2008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9639.1-2008</w:t>
            </w:r>
          </w:p>
        </w:tc>
      </w:tr>
      <w:tr w:rsidR="00687CC5">
        <w:trPr>
          <w:trHeight w:val="12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hint="eastAsia"/>
                <w:color w:val="000000"/>
              </w:rPr>
              <w:t xml:space="preserve"> </w:t>
            </w:r>
            <w:r>
              <w:rPr>
                <w:rFonts w:ascii="Times New Roman" w:hAnsi="Times New Roman" w:cs="宋体" w:hint="eastAsia"/>
                <w:color w:val="000000"/>
              </w:rPr>
              <w:t>液体包装用聚乙烯吹塑薄膜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 /T 1231-</w:t>
            </w:r>
            <w:r>
              <w:rPr>
                <w:rFonts w:ascii="Times New Roman" w:hAnsi="Times New Roman" w:cs="Times New Roman" w:hint="eastAsia"/>
                <w:color w:val="000000"/>
              </w:rPr>
              <w:t>19</w:t>
            </w:r>
            <w:r>
              <w:rPr>
                <w:rFonts w:ascii="Times New Roman" w:hAnsi="Times New Roman" w:cs="Times New Roman"/>
                <w:color w:val="000000"/>
              </w:rPr>
              <w:t xml:space="preserve">91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 /T 1231-</w:t>
            </w:r>
            <w:r>
              <w:rPr>
                <w:rFonts w:ascii="Times New Roman" w:hAnsi="Times New Roman" w:cs="Times New Roman" w:hint="eastAsia"/>
                <w:color w:val="000000"/>
              </w:rPr>
              <w:t>19</w:t>
            </w:r>
            <w:r>
              <w:rPr>
                <w:rFonts w:ascii="Times New Roman" w:hAnsi="Times New Roman" w:cs="Times New Roman"/>
                <w:color w:val="000000"/>
              </w:rPr>
              <w:t>91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热合牢度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1231-</w:t>
            </w:r>
            <w:r>
              <w:rPr>
                <w:rFonts w:ascii="Times New Roman" w:hAnsi="Times New Roman" w:cs="Times New Roman" w:hint="eastAsia"/>
                <w:color w:val="000000"/>
              </w:rPr>
              <w:t>19</w:t>
            </w:r>
            <w:r>
              <w:rPr>
                <w:rFonts w:ascii="Times New Roman" w:hAnsi="Times New Roman" w:cs="Times New Roman"/>
                <w:color w:val="000000"/>
              </w:rPr>
              <w:t>91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w:t>
            </w:r>
            <w:r>
              <w:rPr>
                <w:rFonts w:ascii="Times New Roman" w:hAnsi="Times New Roman" w:cs="Times New Roman" w:hint="eastAsia"/>
                <w:color w:val="000000"/>
              </w:rPr>
              <w:t>-1998</w:t>
            </w:r>
          </w:p>
        </w:tc>
      </w:tr>
      <w:tr w:rsidR="00687CC5">
        <w:trPr>
          <w:trHeight w:val="11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落镖冲击试验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1231-</w:t>
            </w:r>
            <w:r>
              <w:rPr>
                <w:rFonts w:ascii="Times New Roman" w:hAnsi="Times New Roman" w:cs="Times New Roman" w:hint="eastAsia"/>
                <w:color w:val="000000"/>
              </w:rPr>
              <w:t>19</w:t>
            </w:r>
            <w:r>
              <w:rPr>
                <w:rFonts w:ascii="Times New Roman" w:hAnsi="Times New Roman" w:cs="Times New Roman"/>
                <w:color w:val="000000"/>
              </w:rPr>
              <w:t>91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QB/T1231-</w:t>
            </w:r>
            <w:r>
              <w:rPr>
                <w:rFonts w:ascii="Times New Roman" w:hAnsi="Times New Roman" w:cs="Times New Roman" w:hint="eastAsia"/>
                <w:color w:val="000000"/>
              </w:rPr>
              <w:t>19</w:t>
            </w:r>
            <w:r>
              <w:rPr>
                <w:rFonts w:ascii="Times New Roman" w:hAnsi="Times New Roman" w:cs="Times New Roman"/>
                <w:color w:val="000000"/>
              </w:rPr>
              <w:t>91</w:t>
            </w:r>
            <w:r>
              <w:rPr>
                <w:rFonts w:ascii="Times New Roman" w:hAnsi="Times New Roman" w:cs="宋体" w:hint="eastAsia"/>
                <w:color w:val="000000"/>
              </w:rPr>
              <w:t>，</w:t>
            </w:r>
            <w:r>
              <w:rPr>
                <w:rFonts w:ascii="Times New Roman" w:hAnsi="Times New Roman" w:cs="Times New Roman"/>
                <w:color w:val="000000"/>
              </w:rPr>
              <w:t>GB/T 9639.1-2008</w:t>
            </w:r>
          </w:p>
        </w:tc>
      </w:tr>
      <w:tr w:rsidR="00687CC5">
        <w:trPr>
          <w:trHeight w:val="11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1231-</w:t>
            </w:r>
            <w:r>
              <w:rPr>
                <w:rFonts w:ascii="Times New Roman" w:hAnsi="Times New Roman" w:cs="Times New Roman" w:hint="eastAsia"/>
                <w:color w:val="000000"/>
              </w:rPr>
              <w:t>19</w:t>
            </w:r>
            <w:r>
              <w:rPr>
                <w:rFonts w:ascii="Times New Roman" w:hAnsi="Times New Roman" w:cs="Times New Roman"/>
                <w:color w:val="000000"/>
              </w:rPr>
              <w:t>91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11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1231-</w:t>
            </w:r>
            <w:r>
              <w:rPr>
                <w:rFonts w:ascii="Times New Roman" w:hAnsi="Times New Roman" w:cs="Times New Roman" w:hint="eastAsia"/>
                <w:color w:val="000000"/>
              </w:rPr>
              <w:t>19</w:t>
            </w:r>
            <w:r>
              <w:rPr>
                <w:rFonts w:ascii="Times New Roman" w:hAnsi="Times New Roman" w:cs="Times New Roman"/>
                <w:color w:val="000000"/>
              </w:rPr>
              <w:t>91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3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聚丙烯吹塑薄膜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直角撕裂强度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1956-1994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1130-1991</w:t>
            </w:r>
          </w:p>
        </w:tc>
      </w:tr>
      <w:tr w:rsidR="00687CC5">
        <w:trPr>
          <w:trHeight w:val="103"/>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普通用途双向拉伸聚丙烯</w:t>
            </w:r>
            <w:r>
              <w:rPr>
                <w:rFonts w:ascii="Times New Roman" w:hAnsi="Times New Roman" w:cs="Times New Roman"/>
                <w:color w:val="000000"/>
              </w:rPr>
              <w:t>(BOPP)</w:t>
            </w:r>
            <w:r>
              <w:rPr>
                <w:rFonts w:ascii="Times New Roman" w:hAnsi="Times New Roman" w:cs="宋体" w:hint="eastAsia"/>
                <w:color w:val="000000"/>
              </w:rPr>
              <w:t>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10003-2008</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热封强度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10003-2008</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光泽度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8807-1988</w:t>
            </w:r>
          </w:p>
        </w:tc>
      </w:tr>
      <w:tr w:rsidR="00687CC5">
        <w:trPr>
          <w:trHeight w:val="10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透湿量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10003-2008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tc>
      </w:tr>
      <w:tr w:rsidR="00687CC5">
        <w:trPr>
          <w:trHeight w:val="7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6</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双向拉伸聚丙烯珠光薄膜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0002-2008</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热封强度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透光率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光泽度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0002-2008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8807-1988</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透湿量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0002-2008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162"/>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7</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流延聚丙烯（</w:t>
            </w:r>
            <w:r>
              <w:rPr>
                <w:rFonts w:ascii="Times New Roman" w:hAnsi="Times New Roman" w:cs="宋体" w:hint="eastAsia"/>
                <w:color w:val="000000"/>
              </w:rPr>
              <w:t>C</w:t>
            </w:r>
            <w:r>
              <w:rPr>
                <w:rFonts w:ascii="Times New Roman" w:hAnsi="Times New Roman" w:cs="Times New Roman"/>
                <w:color w:val="000000"/>
              </w:rPr>
              <w:t>PP</w:t>
            </w:r>
            <w:r>
              <w:rPr>
                <w:rFonts w:ascii="Times New Roman" w:hAnsi="Times New Roman" w:cs="宋体" w:hint="eastAsia"/>
                <w:color w:val="000000"/>
              </w:rPr>
              <w:t>）薄膜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6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6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tc>
      </w:tr>
      <w:tr w:rsidR="00687CC5">
        <w:trPr>
          <w:trHeight w:val="16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6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起始热封温度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27740-2011</w:t>
            </w:r>
          </w:p>
        </w:tc>
      </w:tr>
      <w:tr w:rsidR="00687CC5">
        <w:trPr>
          <w:trHeight w:val="10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8</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包装用双向拉伸聚酯薄膜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16958-2008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16958-2008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16958-2008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光泽度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16958-2008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8807-1988</w:t>
            </w:r>
          </w:p>
        </w:tc>
      </w:tr>
      <w:tr w:rsidR="00687CC5">
        <w:trPr>
          <w:trHeight w:val="11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9</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双向拉伸聚酰胺（尼龙）薄膜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rsidR="00687CC5" w:rsidRDefault="000A1531">
            <w:pPr>
              <w:rPr>
                <w:rFonts w:ascii="Times New Roman" w:eastAsia="黑体"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12027</w:t>
            </w:r>
            <w:r>
              <w:rPr>
                <w:rFonts w:ascii="Times New Roman" w:hAnsi="Times New Roman" w:cs="Times New Roman"/>
                <w:color w:val="000000"/>
              </w:rPr>
              <w:t>-200</w:t>
            </w:r>
            <w:r>
              <w:rPr>
                <w:rFonts w:ascii="Times New Roman" w:hAnsi="Times New Roman" w:cs="Times New Roman" w:hint="eastAsia"/>
                <w:color w:val="000000"/>
              </w:rPr>
              <w:t>4</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耐撕裂力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rsidR="00687CC5" w:rsidRDefault="000A1531">
            <w:pPr>
              <w:rPr>
                <w:rFonts w:ascii="Times New Roman" w:eastAsia="黑体"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16578.2-2009</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润湿张力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20218-2006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14216-2008</w:t>
            </w:r>
          </w:p>
        </w:tc>
      </w:tr>
      <w:tr w:rsidR="00687CC5">
        <w:trPr>
          <w:trHeight w:val="11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20218-2006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326"/>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10</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食品包装用聚偏二氯乙烯（</w:t>
            </w:r>
            <w:r>
              <w:rPr>
                <w:rFonts w:ascii="Times New Roman" w:hAnsi="Times New Roman" w:cs="Times New Roman"/>
                <w:color w:val="000000"/>
              </w:rPr>
              <w:t>PVDC</w:t>
            </w:r>
            <w:r>
              <w:rPr>
                <w:rFonts w:ascii="Times New Roman" w:hAnsi="Times New Roman" w:cs="宋体" w:hint="eastAsia"/>
                <w:color w:val="000000"/>
              </w:rPr>
              <w:t>）片状肠衣膜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5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9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耐撕裂力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16578.2-2009</w:t>
            </w:r>
          </w:p>
        </w:tc>
      </w:tr>
      <w:tr w:rsidR="00687CC5">
        <w:trPr>
          <w:trHeight w:val="173"/>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12027-2004</w:t>
            </w:r>
          </w:p>
        </w:tc>
      </w:tr>
      <w:tr w:rsidR="00687CC5">
        <w:trPr>
          <w:trHeight w:val="1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30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/T</w:t>
            </w:r>
            <w:r>
              <w:rPr>
                <w:rFonts w:ascii="Times New Roman" w:hAnsi="Times New Roman" w:cs="Times New Roman"/>
                <w:color w:val="000000"/>
              </w:rPr>
              <w:t xml:space="preserve"> 17030-2008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19789-2005</w:t>
            </w:r>
          </w:p>
        </w:tc>
      </w:tr>
      <w:tr w:rsidR="00687CC5">
        <w:trPr>
          <w:trHeight w:val="13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11</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商品零售包装袋</w:t>
            </w:r>
            <w:r>
              <w:rPr>
                <w:rFonts w:ascii="Times New Roman" w:hAnsi="Times New Roman" w:cs="宋体" w:hint="eastAsia"/>
                <w:color w:val="000000"/>
                <w:kern w:val="0"/>
              </w:rPr>
              <w:t>（仅对食品用塑料包装袋）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塑料和纸塑复合包装袋封合强度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提吊试验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漏水性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0039-2013</w:t>
            </w:r>
          </w:p>
        </w:tc>
      </w:tr>
      <w:tr w:rsidR="00687CC5">
        <w:trPr>
          <w:trHeight w:val="12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12</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夹链自封袋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夹链性能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悬吊试验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0014-2011</w:t>
            </w:r>
          </w:p>
        </w:tc>
      </w:tr>
      <w:tr w:rsidR="00687CC5">
        <w:trPr>
          <w:trHeight w:val="10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13</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包装用镀铝薄膜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0030-2004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0030-2004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镀铝层附着力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0030-2004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镀铝层厚度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0030-2004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15717-1995</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镀铝层均匀度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BB/T 0030-2004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15717-1995</w:t>
            </w:r>
          </w:p>
        </w:tc>
      </w:tr>
      <w:tr w:rsidR="00687CC5">
        <w:trPr>
          <w:trHeight w:val="127"/>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14. </w:t>
            </w:r>
            <w:r>
              <w:rPr>
                <w:rFonts w:ascii="Times New Roman" w:hAnsi="Times New Roman" w:cs="Times New Roman" w:hint="eastAsia"/>
                <w:color w:val="000000"/>
              </w:rPr>
              <w:t>食品接触特定非复合膜、袋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27"/>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15</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包装用塑料复合膜、袋（干法复合、挤出复合）</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剥离力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w:t>
            </w:r>
            <w:r>
              <w:rPr>
                <w:rFonts w:ascii="Times New Roman" w:hAnsi="Times New Roman" w:cs="Times New Roman"/>
                <w:color w:val="000000"/>
              </w:rPr>
              <w:t>/T</w:t>
            </w:r>
            <w:r>
              <w:rPr>
                <w:rFonts w:ascii="Times New Roman" w:hAnsi="Times New Roman" w:cs="Times New Roman" w:hint="eastAsia"/>
                <w:color w:val="000000"/>
              </w:rPr>
              <w:t>8808-1988</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拉断力和断裂标称应变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GB/T10004-2008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59"/>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16</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食品包装用塑料与铝箔复合膜、袋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剥离力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8808-1988</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p w:rsidR="00687CC5" w:rsidRDefault="000A1531">
            <w:pPr>
              <w:rPr>
                <w:rFonts w:ascii="Times New Roman" w:hAnsi="Times New Roman" w:cs="Times New Roman"/>
                <w:color w:val="000000"/>
              </w:rPr>
            </w:pPr>
            <w:r>
              <w:rPr>
                <w:rFonts w:ascii="Times New Roman" w:hAnsi="Times New Roman" w:cs="宋体" w:hint="eastAsia"/>
                <w:color w:val="000000"/>
              </w:rPr>
              <w:t>或</w:t>
            </w:r>
            <w:r>
              <w:rPr>
                <w:rFonts w:ascii="Times New Roman" w:hAnsi="Times New Roman" w:cs="Times New Roman"/>
                <w:color w:val="000000"/>
              </w:rPr>
              <w:t>GB/T 19789-2005</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1037-1988</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21302-2007</w:t>
            </w:r>
          </w:p>
        </w:tc>
      </w:tr>
      <w:tr w:rsidR="00687CC5">
        <w:trPr>
          <w:trHeight w:val="15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28118-2011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21302-2007</w:t>
            </w:r>
          </w:p>
        </w:tc>
      </w:tr>
      <w:tr w:rsidR="00687CC5">
        <w:trPr>
          <w:trHeight w:val="127"/>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17</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双向拉伸尼龙（</w:t>
            </w:r>
            <w:r>
              <w:rPr>
                <w:rFonts w:ascii="Times New Roman" w:hAnsi="Times New Roman" w:cs="Times New Roman"/>
                <w:color w:val="000000"/>
              </w:rPr>
              <w:t>BOPA</w:t>
            </w:r>
            <w:r>
              <w:rPr>
                <w:rFonts w:ascii="Times New Roman" w:hAnsi="Times New Roman" w:cs="宋体" w:hint="eastAsia"/>
                <w:color w:val="000000"/>
              </w:rPr>
              <w:t>）</w:t>
            </w:r>
            <w:r>
              <w:rPr>
                <w:rFonts w:ascii="Times New Roman" w:hAnsi="Times New Roman" w:cs="Times New Roman"/>
                <w:color w:val="000000"/>
              </w:rPr>
              <w:t xml:space="preserve">/ </w:t>
            </w:r>
            <w:r>
              <w:rPr>
                <w:rFonts w:ascii="Times New Roman" w:hAnsi="Times New Roman" w:cs="宋体" w:hint="eastAsia"/>
                <w:color w:val="000000"/>
              </w:rPr>
              <w:t>低密度聚乙烯（</w:t>
            </w:r>
            <w:r>
              <w:rPr>
                <w:rFonts w:ascii="Times New Roman" w:hAnsi="Times New Roman" w:cs="Times New Roman"/>
                <w:color w:val="000000"/>
              </w:rPr>
              <w:t>LDPE</w:t>
            </w:r>
            <w:r>
              <w:rPr>
                <w:rFonts w:ascii="Times New Roman" w:hAnsi="Times New Roman" w:cs="宋体" w:hint="eastAsia"/>
                <w:color w:val="000000"/>
              </w:rPr>
              <w:t>）复合膜、袋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直角撕裂力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1130-1991</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层间剥离力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w:t>
            </w:r>
            <w:r>
              <w:rPr>
                <w:rFonts w:ascii="Times New Roman" w:hAnsi="Times New Roman" w:cs="Times New Roman"/>
                <w:color w:val="000000"/>
              </w:rPr>
              <w:t xml:space="preserve">/T </w:t>
            </w:r>
            <w:r>
              <w:rPr>
                <w:rFonts w:ascii="Times New Roman" w:hAnsi="Times New Roman" w:cs="Times New Roman" w:hint="eastAsia"/>
                <w:color w:val="000000"/>
              </w:rPr>
              <w:t>8808-1988</w:t>
            </w:r>
          </w:p>
        </w:tc>
      </w:tr>
      <w:tr w:rsidR="00687CC5">
        <w:trPr>
          <w:trHeight w:val="12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封口剥离力（袋）</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8808-1988</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抗摆锤冲击能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8809-</w:t>
            </w:r>
            <w:r>
              <w:rPr>
                <w:rFonts w:ascii="Times New Roman" w:hAnsi="Times New Roman" w:cs="Times New Roman" w:hint="eastAsia"/>
                <w:color w:val="000000"/>
              </w:rPr>
              <w:t>2015</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水蒸汽透过量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w:t>
            </w:r>
            <w:r>
              <w:rPr>
                <w:rFonts w:ascii="Times New Roman" w:hAnsi="Times New Roman" w:cs="Times New Roman" w:hint="eastAsia"/>
                <w:color w:val="000000"/>
              </w:rPr>
              <w:t>1</w:t>
            </w:r>
            <w:r>
              <w:rPr>
                <w:rFonts w:ascii="Times New Roman" w:hAnsi="Times New Roman" w:cs="Times New Roman"/>
                <w:color w:val="000000"/>
              </w:rPr>
              <w:t>988</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耐热性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10</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耐寒性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耐油度测定</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r>
      <w:tr w:rsidR="00687CC5">
        <w:trPr>
          <w:trHeight w:val="121"/>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1871-</w:t>
            </w:r>
            <w:r>
              <w:rPr>
                <w:rFonts w:ascii="Times New Roman" w:hAnsi="Times New Roman" w:cs="Times New Roman" w:hint="eastAsia"/>
                <w:color w:val="000000"/>
              </w:rPr>
              <w:t>19</w:t>
            </w:r>
            <w:r>
              <w:rPr>
                <w:rFonts w:ascii="Times New Roman" w:hAnsi="Times New Roman" w:cs="Times New Roman"/>
                <w:color w:val="000000"/>
              </w:rPr>
              <w:t>93</w:t>
            </w:r>
          </w:p>
        </w:tc>
      </w:tr>
      <w:tr w:rsidR="00687CC5">
        <w:trPr>
          <w:trHeight w:val="144"/>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18</w:t>
            </w:r>
            <w:r>
              <w:rPr>
                <w:rFonts w:ascii="Times New Roman" w:hAnsi="Times New Roman" w:cs="宋体" w:hint="eastAsia"/>
                <w:color w:val="000000"/>
              </w:rPr>
              <w:t>．</w:t>
            </w:r>
            <w:r>
              <w:rPr>
                <w:rFonts w:ascii="Times New Roman" w:hAnsi="Times New Roman" w:cs="宋体" w:hint="eastAsia"/>
                <w:color w:val="000000"/>
              </w:rPr>
              <w:t xml:space="preserve"> </w:t>
            </w:r>
            <w:r>
              <w:rPr>
                <w:rFonts w:ascii="Times New Roman" w:hAnsi="Times New Roman" w:cs="宋体" w:hint="eastAsia"/>
                <w:color w:val="000000"/>
              </w:rPr>
              <w:t>榨菜包装用复合膜、袋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44"/>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44"/>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1038-2000</w:t>
            </w:r>
          </w:p>
        </w:tc>
      </w:tr>
      <w:tr w:rsidR="00687CC5">
        <w:trPr>
          <w:trHeight w:val="144"/>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2197-1996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w:t>
            </w:r>
            <w:r>
              <w:rPr>
                <w:rFonts w:ascii="Times New Roman" w:hAnsi="Times New Roman" w:cs="Times New Roman" w:hint="eastAsia"/>
                <w:color w:val="000000"/>
              </w:rPr>
              <w:t>7-1988</w:t>
            </w:r>
          </w:p>
        </w:tc>
      </w:tr>
      <w:tr w:rsidR="00687CC5">
        <w:trPr>
          <w:trHeight w:val="354"/>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19</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液体食品无菌包装用纸基复合材料</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18192-2008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封合强度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18192-2008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373"/>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内层塑料膜剥离强度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18192-2008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w:t>
            </w:r>
            <w:r>
              <w:rPr>
                <w:rFonts w:ascii="Times New Roman" w:hAnsi="Times New Roman" w:cs="Times New Roman"/>
                <w:color w:val="000000"/>
              </w:rPr>
              <w:t xml:space="preserve">/T </w:t>
            </w:r>
            <w:r>
              <w:rPr>
                <w:rFonts w:ascii="Times New Roman" w:hAnsi="Times New Roman" w:cs="Times New Roman" w:hint="eastAsia"/>
                <w:color w:val="000000"/>
              </w:rPr>
              <w:t>8808-1988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透氧率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18192-2008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0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18192-2008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22364-2008</w:t>
            </w:r>
          </w:p>
        </w:tc>
      </w:tr>
      <w:tr w:rsidR="00687CC5">
        <w:trPr>
          <w:trHeight w:val="15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hint="eastAsia"/>
                <w:color w:val="000000"/>
              </w:rPr>
              <w:t>0</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液体食品无菌包装用复合袋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剥离力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GB </w:t>
            </w:r>
            <w:r>
              <w:rPr>
                <w:rFonts w:ascii="Times New Roman" w:hAnsi="Times New Roman" w:cs="Times New Roman"/>
                <w:color w:val="000000"/>
              </w:rPr>
              <w:t xml:space="preserve">/T </w:t>
            </w:r>
            <w:r>
              <w:rPr>
                <w:rFonts w:ascii="Times New Roman" w:hAnsi="Times New Roman" w:cs="Times New Roman" w:hint="eastAsia"/>
                <w:color w:val="000000"/>
              </w:rPr>
              <w:t>8808-1988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光线透过率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18454-2001</w:t>
            </w:r>
          </w:p>
        </w:tc>
      </w:tr>
      <w:tr w:rsidR="00687CC5">
        <w:trPr>
          <w:trHeight w:val="15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21</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液体食品保鲜包装用纸基复合材料</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封合强度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内层塑料膜剥离强度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GB </w:t>
            </w:r>
            <w:r>
              <w:rPr>
                <w:rFonts w:ascii="Times New Roman" w:hAnsi="Times New Roman" w:cs="Times New Roman"/>
                <w:color w:val="000000"/>
              </w:rPr>
              <w:t xml:space="preserve">/T </w:t>
            </w:r>
            <w:r>
              <w:rPr>
                <w:rFonts w:ascii="Times New Roman" w:hAnsi="Times New Roman" w:cs="Times New Roman" w:hint="eastAsia"/>
                <w:color w:val="000000"/>
              </w:rPr>
              <w:t>8808-1988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透氧率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22364-2008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菌落总数</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 </w:t>
            </w:r>
            <w:r>
              <w:rPr>
                <w:rFonts w:ascii="Times New Roman" w:hAnsi="Times New Roman" w:cs="Times New Roman"/>
                <w:color w:val="000000"/>
              </w:rPr>
              <w:t>4789.2-201</w:t>
            </w:r>
            <w:r>
              <w:rPr>
                <w:rFonts w:ascii="Times New Roman" w:hAnsi="Times New Roman" w:cs="Times New Roman" w:hint="eastAsia"/>
                <w:color w:val="000000"/>
              </w:rPr>
              <w:t>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大肠菌群</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4789.3-201</w:t>
            </w:r>
            <w:r>
              <w:rPr>
                <w:rFonts w:ascii="Times New Roman" w:hAnsi="Times New Roman" w:cs="Times New Roman" w:hint="eastAsia"/>
                <w:color w:val="000000"/>
              </w:rPr>
              <w:t>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致病菌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宋体"/>
                <w:color w:val="000000"/>
              </w:rPr>
            </w:pPr>
            <w:r>
              <w:rPr>
                <w:rFonts w:ascii="Times New Roman" w:hAnsi="Times New Roman" w:cs="Times New Roman"/>
                <w:color w:val="000000"/>
              </w:rPr>
              <w:t>GB 4879.4-201</w:t>
            </w:r>
            <w:r>
              <w:rPr>
                <w:rFonts w:ascii="Times New Roman" w:hAnsi="Times New Roman" w:cs="Times New Roman" w:hint="eastAsia"/>
                <w:color w:val="000000"/>
              </w:rPr>
              <w:t>6</w:t>
            </w:r>
            <w:r>
              <w:rPr>
                <w:rFonts w:ascii="Times New Roman" w:hAnsi="Times New Roman" w:cs="宋体" w:hint="eastAsia"/>
                <w:color w:val="000000"/>
              </w:rPr>
              <w:t>、</w:t>
            </w:r>
            <w:r>
              <w:rPr>
                <w:rFonts w:ascii="Times New Roman" w:hAnsi="Times New Roman" w:cs="Times New Roman"/>
                <w:color w:val="000000"/>
              </w:rPr>
              <w:t>GB 4879.5-20</w:t>
            </w:r>
            <w:r>
              <w:rPr>
                <w:rFonts w:ascii="Times New Roman" w:hAnsi="Times New Roman" w:cs="Times New Roman" w:hint="eastAsia"/>
                <w:color w:val="000000"/>
              </w:rPr>
              <w:t>12</w:t>
            </w:r>
            <w:r>
              <w:rPr>
                <w:rFonts w:ascii="Times New Roman" w:hAnsi="Times New Roman" w:cs="宋体" w:hint="eastAsia"/>
                <w:color w:val="000000"/>
              </w:rPr>
              <w:t>、</w:t>
            </w:r>
            <w:r>
              <w:rPr>
                <w:rFonts w:ascii="Times New Roman" w:hAnsi="Times New Roman" w:cs="Times New Roman"/>
                <w:color w:val="000000"/>
              </w:rPr>
              <w:t>GB 4879.10-201</w:t>
            </w:r>
            <w:r>
              <w:rPr>
                <w:rFonts w:ascii="Times New Roman" w:hAnsi="Times New Roman" w:cs="Times New Roman" w:hint="eastAsia"/>
                <w:color w:val="000000"/>
              </w:rPr>
              <w:t>6</w:t>
            </w:r>
            <w:r>
              <w:rPr>
                <w:rFonts w:ascii="Times New Roman" w:hAnsi="Times New Roman" w:cs="宋体" w:hint="eastAsia"/>
                <w:color w:val="000000"/>
              </w:rPr>
              <w:t>、</w:t>
            </w:r>
          </w:p>
          <w:p w:rsidR="00687CC5" w:rsidRDefault="000A1531">
            <w:pPr>
              <w:rPr>
                <w:rFonts w:ascii="Times New Roman" w:hAnsi="Times New Roman" w:cs="Times New Roman"/>
                <w:color w:val="000000"/>
              </w:rPr>
            </w:pPr>
            <w:r>
              <w:rPr>
                <w:rFonts w:ascii="Times New Roman" w:hAnsi="Times New Roman" w:cs="Times New Roman"/>
                <w:color w:val="000000"/>
              </w:rPr>
              <w:t>GB 4879.11-20</w:t>
            </w:r>
            <w:r>
              <w:rPr>
                <w:rFonts w:ascii="Times New Roman" w:hAnsi="Times New Roman" w:cs="Times New Roman" w:hint="eastAsia"/>
                <w:color w:val="000000"/>
              </w:rPr>
              <w:t>14</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霉菌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GB/T18706-2008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4789.15-201</w:t>
            </w:r>
            <w:r>
              <w:rPr>
                <w:rFonts w:ascii="Times New Roman" w:hAnsi="Times New Roman" w:cs="Times New Roman" w:hint="eastAsia"/>
                <w:color w:val="000000"/>
              </w:rPr>
              <w:t>6</w:t>
            </w:r>
          </w:p>
        </w:tc>
      </w:tr>
      <w:tr w:rsidR="00687CC5">
        <w:trPr>
          <w:trHeight w:val="11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22</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液体食品包装用塑料复合膜、袋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封合强度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内层塑料膜剥离强度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w:t>
            </w:r>
            <w:r>
              <w:rPr>
                <w:rFonts w:ascii="Times New Roman" w:hAnsi="Times New Roman" w:cs="Times New Roman"/>
                <w:color w:val="000000"/>
              </w:rPr>
              <w:t xml:space="preserve">/T </w:t>
            </w:r>
            <w:r>
              <w:rPr>
                <w:rFonts w:ascii="Times New Roman" w:hAnsi="Times New Roman" w:cs="Times New Roman" w:hint="eastAsia"/>
                <w:color w:val="000000"/>
              </w:rPr>
              <w:t>8808-1988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复合层塑料膜与纸粘结度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透氧率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微生物总数</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4789.2-201</w:t>
            </w:r>
            <w:r>
              <w:rPr>
                <w:rFonts w:ascii="Times New Roman" w:hAnsi="Times New Roman" w:cs="Times New Roman" w:hint="eastAsia"/>
                <w:color w:val="000000"/>
              </w:rPr>
              <w:t>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致病菌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19741-2005</w:t>
            </w:r>
          </w:p>
        </w:tc>
        <w:tc>
          <w:tcPr>
            <w:tcW w:w="2409" w:type="dxa"/>
            <w:vAlign w:val="center"/>
          </w:tcPr>
          <w:p w:rsidR="00687CC5" w:rsidRDefault="000A1531">
            <w:pPr>
              <w:rPr>
                <w:rFonts w:ascii="Times New Roman" w:hAnsi="Times New Roman" w:cs="宋体"/>
                <w:color w:val="000000"/>
              </w:rPr>
            </w:pPr>
            <w:r>
              <w:rPr>
                <w:rFonts w:ascii="Times New Roman" w:hAnsi="Times New Roman" w:cs="Times New Roman"/>
                <w:color w:val="000000"/>
              </w:rPr>
              <w:t>GB 4879.4-201</w:t>
            </w:r>
            <w:r>
              <w:rPr>
                <w:rFonts w:ascii="Times New Roman" w:hAnsi="Times New Roman" w:cs="Times New Roman" w:hint="eastAsia"/>
                <w:color w:val="000000"/>
              </w:rPr>
              <w:t>6</w:t>
            </w:r>
            <w:r>
              <w:rPr>
                <w:rFonts w:ascii="Times New Roman" w:hAnsi="Times New Roman" w:cs="宋体" w:hint="eastAsia"/>
                <w:color w:val="000000"/>
              </w:rPr>
              <w:t>、</w:t>
            </w:r>
            <w:r>
              <w:rPr>
                <w:rFonts w:ascii="Times New Roman" w:hAnsi="Times New Roman" w:cs="Times New Roman"/>
                <w:color w:val="000000"/>
              </w:rPr>
              <w:t>GB 4879.5-20</w:t>
            </w:r>
            <w:r>
              <w:rPr>
                <w:rFonts w:ascii="Times New Roman" w:hAnsi="Times New Roman" w:cs="Times New Roman" w:hint="eastAsia"/>
                <w:color w:val="000000"/>
              </w:rPr>
              <w:t>12</w:t>
            </w:r>
            <w:r>
              <w:rPr>
                <w:rFonts w:ascii="Times New Roman" w:hAnsi="Times New Roman" w:cs="宋体" w:hint="eastAsia"/>
                <w:color w:val="000000"/>
              </w:rPr>
              <w:t>、</w:t>
            </w:r>
            <w:r>
              <w:rPr>
                <w:rFonts w:ascii="Times New Roman" w:hAnsi="Times New Roman" w:cs="Times New Roman"/>
                <w:color w:val="000000"/>
              </w:rPr>
              <w:t>GB 4879.10-201</w:t>
            </w:r>
            <w:r>
              <w:rPr>
                <w:rFonts w:ascii="Times New Roman" w:hAnsi="Times New Roman" w:cs="Times New Roman" w:hint="eastAsia"/>
                <w:color w:val="000000"/>
              </w:rPr>
              <w:t>6</w:t>
            </w:r>
            <w:r>
              <w:rPr>
                <w:rFonts w:ascii="Times New Roman" w:hAnsi="Times New Roman" w:cs="宋体" w:hint="eastAsia"/>
                <w:color w:val="000000"/>
              </w:rPr>
              <w:t>、</w:t>
            </w:r>
          </w:p>
          <w:p w:rsidR="00687CC5" w:rsidRDefault="000A1531">
            <w:pPr>
              <w:rPr>
                <w:rFonts w:ascii="Times New Roman" w:hAnsi="Times New Roman" w:cs="Times New Roman"/>
                <w:color w:val="000000"/>
              </w:rPr>
            </w:pPr>
            <w:r>
              <w:rPr>
                <w:rFonts w:ascii="Times New Roman" w:hAnsi="Times New Roman" w:cs="Times New Roman"/>
                <w:color w:val="000000"/>
              </w:rPr>
              <w:t>GB 4879.11-20</w:t>
            </w:r>
            <w:r>
              <w:rPr>
                <w:rFonts w:ascii="Times New Roman" w:hAnsi="Times New Roman" w:cs="Times New Roman" w:hint="eastAsia"/>
                <w:color w:val="000000"/>
              </w:rPr>
              <w:t>14</w:t>
            </w:r>
          </w:p>
        </w:tc>
      </w:tr>
      <w:tr w:rsidR="00687CC5">
        <w:trPr>
          <w:trHeight w:val="10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23</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包装用多层共挤阻隔膜、袋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热合强度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2358-1998</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直角撕裂负荷</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1130-1991</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落镖冲击</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9639.1-2008</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剥离强度（内层）</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w:t>
            </w:r>
            <w:r>
              <w:rPr>
                <w:rFonts w:ascii="Times New Roman" w:hAnsi="Times New Roman" w:cs="Times New Roman"/>
                <w:color w:val="000000"/>
              </w:rPr>
              <w:t>/T</w:t>
            </w:r>
            <w:r>
              <w:rPr>
                <w:rFonts w:ascii="Times New Roman" w:hAnsi="Times New Roman" w:cs="Times New Roman" w:hint="eastAsia"/>
                <w:color w:val="000000"/>
              </w:rPr>
              <w:t xml:space="preserve"> 8808-1988</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氧气透过量</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10</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21302-2007</w:t>
            </w:r>
          </w:p>
        </w:tc>
      </w:tr>
      <w:tr w:rsidR="00687CC5">
        <w:trPr>
          <w:trHeight w:val="99"/>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袋的跌落性能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28117-2011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21302-2007</w:t>
            </w:r>
          </w:p>
        </w:tc>
      </w:tr>
      <w:tr w:rsidR="00687CC5">
        <w:trPr>
          <w:trHeight w:val="15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24</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液态奶共挤包装膜、袋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拉断力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1038-2000</w:t>
            </w:r>
          </w:p>
          <w:p w:rsidR="00687CC5" w:rsidRDefault="000A1531">
            <w:pPr>
              <w:rPr>
                <w:rFonts w:ascii="Times New Roman" w:hAnsi="Times New Roman" w:cs="Times New Roman"/>
                <w:color w:val="000000"/>
              </w:rPr>
            </w:pPr>
            <w:r>
              <w:rPr>
                <w:rFonts w:ascii="Times New Roman" w:hAnsi="Times New Roman" w:cs="宋体" w:hint="eastAsia"/>
                <w:color w:val="000000"/>
              </w:rPr>
              <w:t>或</w:t>
            </w:r>
            <w:r>
              <w:rPr>
                <w:rFonts w:ascii="Times New Roman" w:hAnsi="Times New Roman" w:cs="Times New Roman"/>
                <w:color w:val="000000"/>
              </w:rPr>
              <w:t>GB/T 19789-2005</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水蒸汽透过率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p w:rsidR="00687CC5" w:rsidRDefault="000A1531">
            <w:pPr>
              <w:rPr>
                <w:rFonts w:ascii="Times New Roman" w:hAnsi="Times New Roman" w:cs="Times New Roman"/>
                <w:color w:val="000000"/>
              </w:rPr>
            </w:pPr>
            <w:r>
              <w:rPr>
                <w:rFonts w:ascii="Times New Roman" w:hAnsi="Times New Roman" w:cs="宋体" w:hint="eastAsia"/>
                <w:color w:val="000000"/>
              </w:rPr>
              <w:t>或</w:t>
            </w:r>
            <w:r>
              <w:rPr>
                <w:rFonts w:ascii="Times New Roman" w:hAnsi="Times New Roman" w:cs="Times New Roman"/>
                <w:color w:val="000000"/>
              </w:rPr>
              <w:t>GB/T 21529</w:t>
            </w:r>
            <w:r>
              <w:rPr>
                <w:rFonts w:ascii="Times New Roman" w:hAnsi="Times New Roman" w:cs="Times New Roman" w:hint="eastAsia"/>
                <w:color w:val="000000"/>
              </w:rPr>
              <w:t>-2008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透光率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7707-2008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耐压性能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10004-2008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10004-2008</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菌落总数</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4789.2-201</w:t>
            </w:r>
            <w:r>
              <w:rPr>
                <w:rFonts w:ascii="Times New Roman" w:hAnsi="Times New Roman" w:cs="Times New Roman" w:hint="eastAsia"/>
                <w:color w:val="000000"/>
              </w:rPr>
              <w:t>6</w:t>
            </w:r>
          </w:p>
        </w:tc>
      </w:tr>
      <w:tr w:rsidR="00687CC5">
        <w:trPr>
          <w:trHeight w:val="15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大肠菌群</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4789.3-201</w:t>
            </w:r>
            <w:r>
              <w:rPr>
                <w:rFonts w:ascii="Times New Roman" w:hAnsi="Times New Roman" w:cs="Times New Roman" w:hint="eastAsia"/>
                <w:color w:val="000000"/>
              </w:rPr>
              <w:t>6</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10</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致病菌（沙门氏菌、志贺氏菌、金黄色葡萄球菌、溶血性链球菌）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0052-2009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4789.4-201</w:t>
            </w:r>
            <w:r>
              <w:rPr>
                <w:rFonts w:ascii="Times New Roman" w:hAnsi="Times New Roman" w:cs="Times New Roman" w:hint="eastAsia"/>
                <w:color w:val="000000"/>
              </w:rPr>
              <w:t>6</w:t>
            </w:r>
            <w:r>
              <w:rPr>
                <w:rFonts w:ascii="Times New Roman" w:hAnsi="Times New Roman" w:cs="宋体" w:hint="eastAsia"/>
                <w:color w:val="000000"/>
              </w:rPr>
              <w:t>、</w:t>
            </w:r>
            <w:r>
              <w:rPr>
                <w:rFonts w:ascii="Times New Roman" w:hAnsi="Times New Roman" w:cs="Times New Roman"/>
                <w:color w:val="000000"/>
              </w:rPr>
              <w:t>GB 4789.5-20</w:t>
            </w:r>
            <w:r>
              <w:rPr>
                <w:rFonts w:ascii="Times New Roman" w:hAnsi="Times New Roman" w:cs="Times New Roman" w:hint="eastAsia"/>
                <w:color w:val="000000"/>
              </w:rPr>
              <w:t>12</w:t>
            </w:r>
            <w:r>
              <w:rPr>
                <w:rFonts w:ascii="Times New Roman" w:hAnsi="Times New Roman" w:cs="宋体" w:hint="eastAsia"/>
                <w:color w:val="000000"/>
              </w:rPr>
              <w:t>、</w:t>
            </w:r>
            <w:r>
              <w:rPr>
                <w:rFonts w:ascii="Times New Roman" w:hAnsi="Times New Roman" w:cs="Times New Roman"/>
                <w:color w:val="000000"/>
              </w:rPr>
              <w:t>GB 4789.10-201</w:t>
            </w:r>
            <w:r>
              <w:rPr>
                <w:rFonts w:ascii="Times New Roman" w:hAnsi="Times New Roman" w:cs="Times New Roman" w:hint="eastAsia"/>
                <w:color w:val="000000"/>
              </w:rPr>
              <w:t>6</w:t>
            </w:r>
            <w:r>
              <w:rPr>
                <w:rFonts w:ascii="Times New Roman" w:hAnsi="Times New Roman" w:cs="宋体" w:hint="eastAsia"/>
                <w:color w:val="000000"/>
              </w:rPr>
              <w:t>、</w:t>
            </w:r>
            <w:r>
              <w:rPr>
                <w:rFonts w:ascii="Times New Roman" w:hAnsi="Times New Roman" w:cs="Times New Roman"/>
                <w:color w:val="000000"/>
              </w:rPr>
              <w:t>GB 4789.1-20</w:t>
            </w:r>
            <w:r>
              <w:rPr>
                <w:rFonts w:ascii="Times New Roman" w:hAnsi="Times New Roman" w:cs="Times New Roman" w:hint="eastAsia"/>
                <w:color w:val="000000"/>
              </w:rPr>
              <w:t>16</w:t>
            </w:r>
          </w:p>
        </w:tc>
      </w:tr>
      <w:tr w:rsidR="00687CC5">
        <w:trPr>
          <w:trHeight w:val="82"/>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25</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聚偏二氯乙烯</w:t>
            </w:r>
            <w:r>
              <w:rPr>
                <w:rFonts w:ascii="Times New Roman" w:hAnsi="Times New Roman" w:cs="Times New Roman"/>
                <w:color w:val="000000"/>
              </w:rPr>
              <w:t>(PVDC)</w:t>
            </w:r>
            <w:r>
              <w:rPr>
                <w:rFonts w:ascii="Times New Roman" w:hAnsi="Times New Roman" w:cs="宋体" w:hint="eastAsia"/>
                <w:color w:val="000000"/>
              </w:rPr>
              <w:t>涂布薄膜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雾度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2410-2008</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润湿张力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14216-2008</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热封强度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水蒸气透过率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w:t>
            </w:r>
            <w:r>
              <w:rPr>
                <w:rFonts w:ascii="Times New Roman" w:hAnsi="Times New Roman" w:cs="Times New Roman" w:hint="eastAsia"/>
                <w:color w:val="000000"/>
              </w:rPr>
              <w:t>21529-2008</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氧气透过率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0012-2014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19789-2005</w:t>
            </w:r>
          </w:p>
        </w:tc>
      </w:tr>
      <w:tr w:rsidR="00687CC5">
        <w:trPr>
          <w:trHeight w:val="82"/>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26</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丙烯酸涂布双向拉伸聚丙烯薄膜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涂布润湿张力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14216</w:t>
            </w:r>
            <w:r>
              <w:rPr>
                <w:rFonts w:ascii="Times New Roman" w:hAnsi="Times New Roman" w:cs="Times New Roman" w:hint="eastAsia"/>
                <w:color w:val="000000"/>
              </w:rPr>
              <w:t>-</w:t>
            </w:r>
            <w:r>
              <w:rPr>
                <w:rFonts w:ascii="Times New Roman" w:hAnsi="Times New Roman" w:cs="Times New Roman"/>
                <w:color w:val="000000"/>
              </w:rPr>
              <w:t>2008</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热封强度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26690-2011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26690-2011 </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起始热封温度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r>
      <w:tr w:rsidR="00687CC5">
        <w:trPr>
          <w:trHeight w:val="8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9</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水蒸气透过率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26690-2011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tc>
      </w:tr>
      <w:tr w:rsidR="00687CC5">
        <w:trPr>
          <w:trHeight w:val="14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27</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改性聚乙烯醇涂布双向拉伸薄膜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断裂标称应变</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26691-2011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热收缩率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26691-2011</w:t>
            </w:r>
          </w:p>
        </w:tc>
      </w:tr>
      <w:tr w:rsidR="00687CC5">
        <w:trPr>
          <w:trHeight w:val="13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润湿张力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26691-2011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14216</w:t>
            </w:r>
            <w:r>
              <w:rPr>
                <w:rFonts w:ascii="Times New Roman" w:hAnsi="Times New Roman" w:cs="Times New Roman" w:hint="eastAsia"/>
                <w:color w:val="000000"/>
              </w:rPr>
              <w:t>-</w:t>
            </w:r>
            <w:r>
              <w:rPr>
                <w:rFonts w:ascii="Times New Roman" w:hAnsi="Times New Roman" w:cs="Times New Roman"/>
                <w:color w:val="000000"/>
              </w:rPr>
              <w:t>2008</w:t>
            </w:r>
          </w:p>
        </w:tc>
      </w:tr>
      <w:tr w:rsidR="00687CC5">
        <w:trPr>
          <w:trHeight w:val="136"/>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氧气透过率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26691-2011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19789-2005</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28</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食品接触用特定复合膜、袋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27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29</w:t>
            </w:r>
            <w:r>
              <w:rPr>
                <w:rFonts w:ascii="Times New Roman" w:hAnsi="Times New Roman" w:cs="Times New Roman"/>
                <w:color w:val="000000"/>
              </w:rPr>
              <w:t>.</w:t>
            </w:r>
            <w:r>
              <w:rPr>
                <w:rFonts w:ascii="Times New Roman" w:hAnsi="Times New Roman" w:cs="宋体" w:hint="eastAsia"/>
                <w:color w:val="000000"/>
              </w:rPr>
              <w:t>聚丙烯（</w:t>
            </w:r>
            <w:r>
              <w:rPr>
                <w:rFonts w:ascii="Times New Roman" w:hAnsi="Times New Roman" w:cs="Times New Roman"/>
                <w:color w:val="000000"/>
              </w:rPr>
              <w:t>PP</w:t>
            </w:r>
            <w:r>
              <w:rPr>
                <w:rFonts w:ascii="Times New Roman" w:hAnsi="Times New Roman" w:cs="宋体" w:hint="eastAsia"/>
                <w:color w:val="000000"/>
              </w:rPr>
              <w:t>）挤出片材</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拉伸屈服强度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2471-2000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27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纵向尺寸变化率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2471-2000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2471-2000</w:t>
            </w:r>
          </w:p>
        </w:tc>
      </w:tr>
      <w:tr w:rsidR="00687CC5">
        <w:trPr>
          <w:trHeight w:val="13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30</w:t>
            </w:r>
            <w:r>
              <w:rPr>
                <w:rFonts w:ascii="Times New Roman" w:hAnsi="Times New Roman" w:cs="Times New Roman"/>
                <w:color w:val="000000"/>
              </w:rPr>
              <w:t>.</w:t>
            </w:r>
            <w:r>
              <w:rPr>
                <w:rFonts w:ascii="Times New Roman" w:hAnsi="Times New Roman" w:cs="宋体" w:hint="eastAsia"/>
                <w:color w:val="000000"/>
              </w:rPr>
              <w:t>食品包装用聚氯乙烯硬片、膜</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15267-</w:t>
            </w:r>
            <w:r>
              <w:rPr>
                <w:rFonts w:ascii="Times New Roman" w:hAnsi="Times New Roman" w:cs="Times New Roman" w:hint="eastAsia"/>
                <w:color w:val="000000"/>
              </w:rPr>
              <w:t>19</w:t>
            </w:r>
            <w:r>
              <w:rPr>
                <w:rFonts w:ascii="Times New Roman" w:hAnsi="Times New Roman" w:cs="Times New Roman"/>
                <w:color w:val="000000"/>
              </w:rPr>
              <w:t>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柔曲温度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15267-</w:t>
            </w:r>
            <w:r>
              <w:rPr>
                <w:rFonts w:ascii="Times New Roman" w:hAnsi="Times New Roman" w:cs="Times New Roman" w:hint="eastAsia"/>
                <w:color w:val="000000"/>
              </w:rPr>
              <w:t>19</w:t>
            </w:r>
            <w:r>
              <w:rPr>
                <w:rFonts w:ascii="Times New Roman" w:hAnsi="Times New Roman" w:cs="Times New Roman"/>
                <w:color w:val="000000"/>
              </w:rPr>
              <w:t>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15047-1994</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透湿度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15267-</w:t>
            </w:r>
            <w:r>
              <w:rPr>
                <w:rFonts w:ascii="Times New Roman" w:hAnsi="Times New Roman" w:cs="Times New Roman" w:hint="eastAsia"/>
                <w:color w:val="000000"/>
              </w:rPr>
              <w:t>19</w:t>
            </w:r>
            <w:r>
              <w:rPr>
                <w:rFonts w:ascii="Times New Roman" w:hAnsi="Times New Roman" w:cs="Times New Roman"/>
                <w:color w:val="000000"/>
              </w:rPr>
              <w:t>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1037-1988</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加热伸缩率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15267-</w:t>
            </w:r>
            <w:r>
              <w:rPr>
                <w:rFonts w:ascii="Times New Roman" w:hAnsi="Times New Roman" w:cs="Times New Roman" w:hint="eastAsia"/>
                <w:color w:val="000000"/>
              </w:rPr>
              <w:t>19</w:t>
            </w:r>
            <w:r>
              <w:rPr>
                <w:rFonts w:ascii="Times New Roman" w:hAnsi="Times New Roman" w:cs="Times New Roman"/>
                <w:color w:val="000000"/>
              </w:rPr>
              <w:t>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15267-</w:t>
            </w:r>
            <w:r>
              <w:rPr>
                <w:rFonts w:ascii="Times New Roman" w:hAnsi="Times New Roman" w:cs="Times New Roman" w:hint="eastAsia"/>
                <w:color w:val="000000"/>
              </w:rPr>
              <w:t>19</w:t>
            </w:r>
            <w:r>
              <w:rPr>
                <w:rFonts w:ascii="Times New Roman" w:hAnsi="Times New Roman" w:cs="Times New Roman"/>
                <w:color w:val="000000"/>
              </w:rPr>
              <w:t>94</w:t>
            </w:r>
          </w:p>
        </w:tc>
      </w:tr>
      <w:tr w:rsidR="00687CC5">
        <w:trPr>
          <w:trHeight w:val="13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31</w:t>
            </w:r>
            <w:r>
              <w:rPr>
                <w:rFonts w:ascii="Times New Roman" w:hAnsi="Times New Roman" w:cs="Times New Roman"/>
                <w:color w:val="000000"/>
              </w:rPr>
              <w:t>.</w:t>
            </w:r>
            <w:r>
              <w:rPr>
                <w:rFonts w:ascii="Times New Roman" w:hAnsi="Times New Roman" w:cs="宋体" w:hint="eastAsia"/>
                <w:color w:val="000000"/>
              </w:rPr>
              <w:t>双向拉伸聚苯乙烯（</w:t>
            </w:r>
            <w:r>
              <w:rPr>
                <w:rFonts w:ascii="Times New Roman" w:hAnsi="Times New Roman" w:cs="Times New Roman"/>
                <w:color w:val="000000"/>
              </w:rPr>
              <w:t>BOPS</w:t>
            </w:r>
            <w:r>
              <w:rPr>
                <w:rFonts w:ascii="Times New Roman" w:hAnsi="Times New Roman" w:cs="宋体" w:hint="eastAsia"/>
                <w:color w:val="000000"/>
              </w:rPr>
              <w:t>）片材</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GB/T 16719-2008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断裂伸长率</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16719-2008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1040.3-2006</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润湿张力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16719-2008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14216-2008</w:t>
            </w:r>
          </w:p>
        </w:tc>
      </w:tr>
      <w:tr w:rsidR="00687CC5">
        <w:trPr>
          <w:trHeight w:val="120"/>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32. </w:t>
            </w:r>
            <w:r>
              <w:rPr>
                <w:rFonts w:ascii="Times New Roman" w:hAnsi="Times New Roman" w:cs="Times New Roman" w:hint="eastAsia"/>
                <w:color w:val="000000"/>
              </w:rPr>
              <w:t>食品接触用特定片材</w:t>
            </w:r>
          </w:p>
        </w:tc>
        <w:tc>
          <w:tcPr>
            <w:tcW w:w="709" w:type="dxa"/>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tcPr>
          <w:p w:rsidR="00687CC5" w:rsidRDefault="000A1531">
            <w:pPr>
              <w:rPr>
                <w:rFonts w:ascii="Times New Roman" w:hAnsi="Times New Roman" w:cs="宋体"/>
                <w:color w:val="000000"/>
              </w:rPr>
            </w:pPr>
            <w:r>
              <w:rPr>
                <w:rFonts w:ascii="Times New Roman" w:hAnsi="Times New Roman" w:cs="Times New Roman" w:hint="eastAsia"/>
                <w:color w:val="000000"/>
              </w:rPr>
              <w:t>*</w:t>
            </w:r>
          </w:p>
        </w:tc>
        <w:tc>
          <w:tcPr>
            <w:tcW w:w="1985"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2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33</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塑料编织袋</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拉伸负荷（经向）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8946-2013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8946-2013</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拉伸负荷（纬向）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8946-2013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8946-2013</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拉伸负荷（缝边向）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8946-2013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8946-2013</w:t>
            </w:r>
          </w:p>
        </w:tc>
      </w:tr>
      <w:tr w:rsidR="00687CC5">
        <w:trPr>
          <w:trHeight w:val="12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拉伸负荷（缝底向）</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GB/T 8946-2013</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8946-2013</w:t>
            </w:r>
          </w:p>
        </w:tc>
      </w:tr>
      <w:tr w:rsidR="00687CC5">
        <w:trPr>
          <w:trHeight w:val="135"/>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34</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软塑折叠包装容器</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r>
      <w:tr w:rsidR="00687CC5">
        <w:trPr>
          <w:trHeight w:val="135"/>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耐压缩强度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0013-2011</w:t>
            </w:r>
          </w:p>
        </w:tc>
      </w:tr>
      <w:tr w:rsidR="00687CC5">
        <w:trPr>
          <w:trHeight w:val="10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35</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聚烯烃注塑包装桶</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2818-2006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2818-2006 </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2818-2006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2818-2006</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应力开裂</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2818-2006</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2818-2006</w:t>
            </w:r>
          </w:p>
        </w:tc>
      </w:tr>
      <w:tr w:rsidR="00687CC5">
        <w:trPr>
          <w:trHeight w:val="10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36</w:t>
            </w:r>
            <w:r>
              <w:rPr>
                <w:rFonts w:ascii="Times New Roman" w:hAnsi="Times New Roman" w:cs="Times New Roman"/>
                <w:color w:val="000000"/>
              </w:rPr>
              <w:t>.</w:t>
            </w:r>
            <w:r>
              <w:rPr>
                <w:rFonts w:ascii="Times New Roman" w:hAnsi="Times New Roman" w:cs="宋体" w:hint="eastAsia"/>
                <w:color w:val="000000"/>
              </w:rPr>
              <w:t>聚酯</w:t>
            </w:r>
            <w:r>
              <w:rPr>
                <w:rFonts w:ascii="Times New Roman" w:hAnsi="Times New Roman" w:cs="Times New Roman"/>
                <w:color w:val="000000"/>
              </w:rPr>
              <w:t>(PET)</w:t>
            </w:r>
            <w:r>
              <w:rPr>
                <w:rFonts w:ascii="Times New Roman" w:hAnsi="Times New Roman" w:cs="宋体" w:hint="eastAsia"/>
                <w:color w:val="000000"/>
              </w:rPr>
              <w:t>无汽饮料瓶</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2357-1998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2357-1998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耐寒性能（</w:t>
            </w:r>
            <w:r>
              <w:rPr>
                <w:rFonts w:ascii="Times New Roman" w:hAnsi="Times New Roman" w:cs="Times New Roman"/>
                <w:color w:val="000000"/>
              </w:rPr>
              <w:t>-20</w:t>
            </w:r>
            <w:r>
              <w:rPr>
                <w:rFonts w:ascii="宋体" w:hAnsi="宋体" w:cs="宋体" w:hint="eastAsia"/>
                <w:color w:val="000000"/>
              </w:rPr>
              <w:t>℃</w:t>
            </w: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2357-1998</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乙醛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2357-1998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2357-1998</w:t>
            </w:r>
          </w:p>
        </w:tc>
      </w:tr>
      <w:tr w:rsidR="00687CC5">
        <w:trPr>
          <w:trHeight w:val="27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37</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聚碳酸酯（</w:t>
            </w:r>
            <w:r>
              <w:rPr>
                <w:rFonts w:ascii="Times New Roman" w:hAnsi="Times New Roman" w:cs="Times New Roman"/>
                <w:color w:val="000000"/>
              </w:rPr>
              <w:t>PC</w:t>
            </w:r>
            <w:r>
              <w:rPr>
                <w:rFonts w:ascii="Times New Roman" w:hAnsi="Times New Roman" w:cs="宋体" w:hint="eastAsia"/>
                <w:color w:val="000000"/>
              </w:rPr>
              <w:t>）饮用水罐</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2460-1999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2460-1999</w:t>
            </w:r>
          </w:p>
        </w:tc>
      </w:tr>
      <w:tr w:rsidR="00687CC5">
        <w:trPr>
          <w:trHeight w:val="27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2460-1999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2460-1999</w:t>
            </w:r>
          </w:p>
        </w:tc>
      </w:tr>
      <w:tr w:rsidR="00687CC5">
        <w:trPr>
          <w:trHeight w:val="11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38. </w:t>
            </w:r>
            <w:r>
              <w:rPr>
                <w:rFonts w:ascii="Times New Roman" w:hAnsi="Times New Roman" w:cs="宋体" w:hint="eastAsia"/>
                <w:color w:val="000000"/>
              </w:rPr>
              <w:t>双层口杯</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稳定性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2933-2008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外表面温度</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耐冲击</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盖与杯的配合</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112"/>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橡胶件耐热水试验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2933-2008</w:t>
            </w:r>
          </w:p>
        </w:tc>
      </w:tr>
      <w:tr w:rsidR="00687CC5">
        <w:trPr>
          <w:trHeight w:val="9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39</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塑料饮水口杯</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w:t>
            </w:r>
            <w:r>
              <w:rPr>
                <w:rFonts w:ascii="Times New Roman" w:hAnsi="Times New Roman" w:cs="Times New Roman" w:hint="eastAsia"/>
                <w:color w:val="000000"/>
              </w:rPr>
              <w:t>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4049-2010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耐低温性能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4049-2010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耐热性能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4049-2010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稳定性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4049-2010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使用性能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4049-2010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 xml:space="preserve">QB/T </w:t>
            </w:r>
            <w:r>
              <w:rPr>
                <w:rFonts w:ascii="Times New Roman" w:hAnsi="Times New Roman" w:cs="Times New Roman" w:hint="eastAsia"/>
                <w:color w:val="000000"/>
              </w:rPr>
              <w:t>4</w:t>
            </w:r>
            <w:r>
              <w:rPr>
                <w:rFonts w:ascii="Times New Roman" w:hAnsi="Times New Roman" w:cs="Times New Roman"/>
                <w:color w:val="000000"/>
              </w:rPr>
              <w:t>049-2010</w:t>
            </w:r>
          </w:p>
        </w:tc>
      </w:tr>
      <w:tr w:rsidR="00687CC5">
        <w:trPr>
          <w:trHeight w:val="94"/>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 xml:space="preserve">40. </w:t>
            </w:r>
            <w:r>
              <w:rPr>
                <w:rFonts w:ascii="Times New Roman" w:hAnsi="Times New Roman" w:cs="宋体" w:hint="eastAsia"/>
                <w:color w:val="000000"/>
              </w:rPr>
              <w:t>塑料保鲜盒</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耐酸碱性</w:t>
            </w:r>
          </w:p>
        </w:tc>
        <w:tc>
          <w:tcPr>
            <w:tcW w:w="1985"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32094-2015</w:t>
            </w:r>
          </w:p>
        </w:tc>
        <w:tc>
          <w:tcPr>
            <w:tcW w:w="2409"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32094-2015</w:t>
            </w: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耐污染性</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耐洗涤剂性能</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耐温性</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密闭性</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真空保鲜盒的真空度</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真空保鲜盒真空度的保持时间</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8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8</w:t>
            </w:r>
          </w:p>
        </w:tc>
        <w:tc>
          <w:tcPr>
            <w:tcW w:w="2693" w:type="dxa"/>
            <w:gridSpan w:val="2"/>
            <w:vAlign w:val="center"/>
          </w:tcPr>
          <w:p w:rsidR="00687CC5" w:rsidRDefault="000A1531">
            <w:pPr>
              <w:rPr>
                <w:rFonts w:ascii="Times New Roman" w:hAnsi="Times New Roman" w:cs="宋体"/>
                <w:color w:val="000000"/>
              </w:rPr>
            </w:pPr>
            <w:r>
              <w:rPr>
                <w:rFonts w:ascii="宋体" w:hAnsi="宋体" w:cs="Times New Roman" w:hint="eastAsia"/>
                <w:color w:val="000000"/>
                <w:kern w:val="0"/>
              </w:rPr>
              <w:t>盒盖开合性能</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180"/>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41</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婴幼儿用塑料奶瓶</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r>
              <w:rPr>
                <w:rFonts w:ascii="Times New Roman" w:hAnsi="Times New Roman" w:cs="宋体" w:hint="eastAsia"/>
                <w:color w:val="000000"/>
              </w:rPr>
              <w:t>密封性能</w:t>
            </w:r>
          </w:p>
        </w:tc>
        <w:tc>
          <w:tcPr>
            <w:tcW w:w="1985"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p>
        </w:tc>
        <w:tc>
          <w:tcPr>
            <w:tcW w:w="2409"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p>
        </w:tc>
      </w:tr>
      <w:tr w:rsidR="00687CC5">
        <w:trPr>
          <w:trHeight w:val="18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r>
              <w:rPr>
                <w:rFonts w:ascii="Times New Roman" w:hAnsi="Times New Roman" w:cs="宋体" w:hint="eastAsia"/>
                <w:color w:val="000000"/>
              </w:rPr>
              <w:t>跌落性能</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180"/>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r>
              <w:rPr>
                <w:rFonts w:ascii="Times New Roman" w:hAnsi="Times New Roman" w:cs="宋体" w:hint="eastAsia"/>
                <w:color w:val="000000"/>
              </w:rPr>
              <w:t>热稳定性</w:t>
            </w:r>
          </w:p>
        </w:tc>
        <w:tc>
          <w:tcPr>
            <w:tcW w:w="1985" w:type="dxa"/>
            <w:vMerge/>
            <w:vAlign w:val="center"/>
          </w:tcPr>
          <w:p w:rsidR="00687CC5" w:rsidRDefault="00687CC5">
            <w:pPr>
              <w:rPr>
                <w:rFonts w:ascii="Times New Roman" w:hAnsi="Times New Roman" w:cs="Times New Roman"/>
                <w:color w:val="000000"/>
              </w:rPr>
            </w:pPr>
          </w:p>
        </w:tc>
        <w:tc>
          <w:tcPr>
            <w:tcW w:w="2409" w:type="dxa"/>
            <w:vMerge/>
            <w:vAlign w:val="center"/>
          </w:tcPr>
          <w:p w:rsidR="00687CC5" w:rsidRDefault="00687CC5">
            <w:pPr>
              <w:rPr>
                <w:rFonts w:ascii="Times New Roman" w:hAnsi="Times New Roman" w:cs="Times New Roman"/>
                <w:color w:val="000000"/>
              </w:rPr>
            </w:pPr>
          </w:p>
        </w:tc>
      </w:tr>
      <w:tr w:rsidR="00687CC5">
        <w:trPr>
          <w:trHeight w:val="7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 xml:space="preserve">42. </w:t>
            </w:r>
            <w:r>
              <w:rPr>
                <w:rFonts w:ascii="Times New Roman" w:hAnsi="Times New Roman" w:cs="宋体" w:hint="eastAsia"/>
                <w:color w:val="000000"/>
              </w:rPr>
              <w:t>塑料防盗瓶盖</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热稳定性能</w:t>
            </w:r>
          </w:p>
        </w:tc>
        <w:tc>
          <w:tcPr>
            <w:tcW w:w="1985"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跌落性能</w:t>
            </w:r>
          </w:p>
        </w:tc>
        <w:tc>
          <w:tcPr>
            <w:tcW w:w="1985"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耐冲击性能</w:t>
            </w:r>
          </w:p>
        </w:tc>
        <w:tc>
          <w:tcPr>
            <w:tcW w:w="1985"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开启扭矩性能</w:t>
            </w:r>
          </w:p>
        </w:tc>
        <w:tc>
          <w:tcPr>
            <w:tcW w:w="1985"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Merge w:val="restart"/>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807" w:type="dxa"/>
            <w:vMerge w:val="restart"/>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防盗环（条）物理性能</w:t>
            </w:r>
          </w:p>
        </w:tc>
        <w:tc>
          <w:tcPr>
            <w:tcW w:w="1886"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封盖性能</w:t>
            </w:r>
          </w:p>
        </w:tc>
        <w:tc>
          <w:tcPr>
            <w:tcW w:w="1985"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0025-2004 (30/25mm)</w:t>
            </w:r>
          </w:p>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Merge/>
            <w:vAlign w:val="center"/>
          </w:tcPr>
          <w:p w:rsidR="00687CC5" w:rsidRDefault="00687CC5">
            <w:pPr>
              <w:jc w:val="left"/>
              <w:rPr>
                <w:rFonts w:ascii="Times New Roman" w:hAnsi="Times New Roman" w:cs="Times New Roman"/>
                <w:color w:val="000000"/>
              </w:rPr>
            </w:pPr>
          </w:p>
        </w:tc>
        <w:tc>
          <w:tcPr>
            <w:tcW w:w="807" w:type="dxa"/>
            <w:vMerge/>
            <w:vAlign w:val="center"/>
          </w:tcPr>
          <w:p w:rsidR="00687CC5" w:rsidRDefault="00687CC5">
            <w:pPr>
              <w:rPr>
                <w:rFonts w:ascii="Times New Roman" w:hAnsi="Times New Roman" w:cs="Times New Roman"/>
                <w:color w:val="000000"/>
              </w:rPr>
            </w:pPr>
          </w:p>
        </w:tc>
        <w:tc>
          <w:tcPr>
            <w:tcW w:w="1886"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防盗性能</w:t>
            </w:r>
          </w:p>
        </w:tc>
        <w:tc>
          <w:tcPr>
            <w:tcW w:w="1985" w:type="dxa"/>
            <w:vMerge/>
            <w:vAlign w:val="center"/>
          </w:tcPr>
          <w:p w:rsidR="00687CC5" w:rsidRDefault="00687CC5">
            <w:pPr>
              <w:rPr>
                <w:rFonts w:ascii="Times New Roman" w:hAnsi="Times New Roman" w:cs="Times New Roman"/>
                <w:color w:val="000000"/>
              </w:rPr>
            </w:pPr>
          </w:p>
        </w:tc>
        <w:tc>
          <w:tcPr>
            <w:tcW w:w="2409"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300"/>
        </w:trPr>
        <w:tc>
          <w:tcPr>
            <w:tcW w:w="1382" w:type="dxa"/>
            <w:vMerge/>
            <w:vAlign w:val="center"/>
          </w:tcPr>
          <w:p w:rsidR="00687CC5" w:rsidRDefault="00687CC5">
            <w:pPr>
              <w:rPr>
                <w:rFonts w:ascii="Times New Roman" w:hAnsi="Times New Roman" w:cs="Times New Roman"/>
                <w:color w:val="000000"/>
              </w:rPr>
            </w:pPr>
          </w:p>
        </w:tc>
        <w:tc>
          <w:tcPr>
            <w:tcW w:w="709" w:type="dxa"/>
            <w:vMerge/>
            <w:vAlign w:val="center"/>
          </w:tcPr>
          <w:p w:rsidR="00687CC5" w:rsidRDefault="00687CC5">
            <w:pPr>
              <w:jc w:val="left"/>
              <w:rPr>
                <w:rFonts w:ascii="Times New Roman" w:hAnsi="Times New Roman" w:cs="Times New Roman"/>
                <w:color w:val="000000"/>
              </w:rPr>
            </w:pPr>
          </w:p>
        </w:tc>
        <w:tc>
          <w:tcPr>
            <w:tcW w:w="807" w:type="dxa"/>
            <w:vMerge/>
            <w:vAlign w:val="center"/>
          </w:tcPr>
          <w:p w:rsidR="00687CC5" w:rsidRDefault="00687CC5">
            <w:pPr>
              <w:rPr>
                <w:rFonts w:ascii="Times New Roman" w:hAnsi="Times New Roman" w:cs="Times New Roman"/>
                <w:color w:val="000000"/>
              </w:rPr>
            </w:pPr>
          </w:p>
        </w:tc>
        <w:tc>
          <w:tcPr>
            <w:tcW w:w="1886" w:type="dxa"/>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开启和扭断力矩</w:t>
            </w:r>
          </w:p>
        </w:tc>
        <w:tc>
          <w:tcPr>
            <w:tcW w:w="1985" w:type="dxa"/>
            <w:vMerge/>
            <w:vAlign w:val="center"/>
          </w:tcPr>
          <w:p w:rsidR="00687CC5" w:rsidRDefault="00687CC5">
            <w:pPr>
              <w:rPr>
                <w:rFonts w:ascii="Times New Roman" w:hAnsi="Times New Roman" w:cs="Times New Roman"/>
                <w:color w:val="000000"/>
              </w:rPr>
            </w:pPr>
          </w:p>
        </w:tc>
        <w:tc>
          <w:tcPr>
            <w:tcW w:w="2409" w:type="dxa"/>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7</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溢脂性能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8</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安全开启性能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GB/T 17876-2010</w:t>
            </w:r>
          </w:p>
        </w:tc>
      </w:tr>
      <w:tr w:rsidR="00687CC5">
        <w:trPr>
          <w:trHeight w:val="7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43</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组合式防伪瓶盖</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耐低温性能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17</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 xml:space="preserve">7 </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耐高温性能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7</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7</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密封性能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 xml:space="preserve">7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 xml:space="preserve">7 </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开启性能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7</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7</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流出性能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 xml:space="preserve">7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17</w:t>
            </w:r>
          </w:p>
        </w:tc>
      </w:tr>
      <w:tr w:rsidR="00687CC5">
        <w:trPr>
          <w:trHeight w:val="77"/>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6</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防逆灌性能</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w:t>
            </w:r>
            <w:r>
              <w:rPr>
                <w:rFonts w:ascii="Times New Roman" w:hAnsi="Times New Roman" w:cs="Times New Roman"/>
                <w:color w:val="000000"/>
              </w:rPr>
              <w:t xml:space="preserve">7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BB/T 0048-20</w:t>
            </w:r>
            <w:r>
              <w:rPr>
                <w:rFonts w:ascii="Times New Roman" w:hAnsi="Times New Roman" w:cs="Times New Roman" w:hint="eastAsia"/>
                <w:color w:val="000000"/>
              </w:rPr>
              <w:t>17</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44</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kern w:val="0"/>
              </w:rPr>
              <w:t>食品接触用特定塑料瓶盖</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45</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瓶盖垫片</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46</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聚对苯二甲酸乙二醇酯（</w:t>
            </w:r>
            <w:r>
              <w:rPr>
                <w:rFonts w:ascii="Times New Roman" w:hAnsi="Times New Roman" w:cs="Times New Roman"/>
                <w:color w:val="000000"/>
              </w:rPr>
              <w:t>PET</w:t>
            </w:r>
            <w:r>
              <w:rPr>
                <w:rFonts w:ascii="Times New Roman" w:hAnsi="Times New Roman" w:cs="宋体" w:hint="eastAsia"/>
                <w:color w:val="000000"/>
              </w:rPr>
              <w:t>）瓶坯</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乙醛</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0060-2012</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BB/T 0060-2012</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47</w:t>
            </w:r>
            <w:r>
              <w:rPr>
                <w:rFonts w:ascii="Times New Roman" w:hAnsi="Times New Roman" w:cs="Times New Roman"/>
                <w:color w:val="000000"/>
              </w:rPr>
              <w:t>.</w:t>
            </w:r>
            <w:r>
              <w:rPr>
                <w:rFonts w:ascii="Times New Roman" w:hAnsi="Times New Roman" w:cs="宋体" w:hint="eastAsia"/>
                <w:color w:val="000000"/>
                <w:kern w:val="0"/>
              </w:rPr>
              <w:t xml:space="preserve"> </w:t>
            </w:r>
            <w:r>
              <w:rPr>
                <w:rFonts w:ascii="Times New Roman" w:hAnsi="Times New Roman" w:cs="宋体" w:hint="eastAsia"/>
                <w:color w:val="000000"/>
                <w:kern w:val="0"/>
              </w:rPr>
              <w:t>食品接触用特定塑料瓶坯</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05"/>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48</w:t>
            </w:r>
            <w:r>
              <w:rPr>
                <w:rFonts w:ascii="Times New Roman" w:hAnsi="Times New Roman" w:cs="Times New Roman"/>
                <w:color w:val="000000"/>
              </w:rPr>
              <w:t>.</w:t>
            </w:r>
            <w:r>
              <w:rPr>
                <w:rFonts w:ascii="Times New Roman" w:hAnsi="Times New Roman" w:cs="宋体" w:hint="eastAsia"/>
                <w:color w:val="000000"/>
                <w:kern w:val="0"/>
              </w:rPr>
              <w:t xml:space="preserve"> </w:t>
            </w:r>
            <w:r>
              <w:rPr>
                <w:rFonts w:ascii="Times New Roman" w:hAnsi="Times New Roman" w:cs="宋体" w:hint="eastAsia"/>
                <w:color w:val="000000"/>
                <w:kern w:val="0"/>
              </w:rPr>
              <w:t>食品接触用特定塑料容器</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08"/>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49</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密胺塑料餐具</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耐干热性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1999-</w:t>
            </w:r>
            <w:r>
              <w:rPr>
                <w:rFonts w:ascii="Times New Roman" w:hAnsi="Times New Roman" w:cs="Times New Roman" w:hint="eastAsia"/>
                <w:color w:val="000000"/>
              </w:rPr>
              <w:t>19</w:t>
            </w:r>
            <w:r>
              <w:rPr>
                <w:rFonts w:ascii="Times New Roman" w:hAnsi="Times New Roman" w:cs="Times New Roman"/>
                <w:color w:val="000000"/>
              </w:rPr>
              <w:t xml:space="preserve">94 </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耐低温性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3</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耐湿热性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4</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耐污染性</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r>
      <w:tr w:rsidR="00687CC5">
        <w:trPr>
          <w:trHeight w:val="10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5</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跌落试验</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QB</w:t>
            </w:r>
            <w:r>
              <w:rPr>
                <w:rFonts w:ascii="Times New Roman" w:hAnsi="Times New Roman" w:cs="Times New Roman"/>
                <w:color w:val="000000"/>
              </w:rPr>
              <w:t>/T</w:t>
            </w:r>
            <w:r>
              <w:rPr>
                <w:rFonts w:ascii="Times New Roman" w:hAnsi="Times New Roman" w:cs="Times New Roman" w:hint="eastAsia"/>
                <w:color w:val="000000"/>
              </w:rPr>
              <w:t xml:space="preserve"> 1999-1994</w:t>
            </w:r>
          </w:p>
        </w:tc>
      </w:tr>
      <w:tr w:rsidR="00687CC5">
        <w:trPr>
          <w:trHeight w:val="104"/>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50</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塑料菜板</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04"/>
        </w:trPr>
        <w:tc>
          <w:tcPr>
            <w:tcW w:w="1382" w:type="dxa"/>
            <w:vMerge w:val="restart"/>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 xml:space="preserve">51. </w:t>
            </w:r>
            <w:r>
              <w:rPr>
                <w:rFonts w:ascii="Times New Roman" w:hAnsi="Times New Roman" w:cs="宋体" w:hint="eastAsia"/>
                <w:color w:val="000000"/>
              </w:rPr>
              <w:t>塑料一次性餐饮具</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1</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微生物指标（销售后直接食用时检验该项目）</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 4789.4-201</w:t>
            </w:r>
            <w:r>
              <w:rPr>
                <w:rFonts w:ascii="Times New Roman" w:hAnsi="Times New Roman" w:cs="Times New Roman" w:hint="eastAsia"/>
                <w:color w:val="000000"/>
              </w:rPr>
              <w:t>6</w:t>
            </w:r>
          </w:p>
          <w:p w:rsidR="00687CC5" w:rsidRDefault="000A1531">
            <w:pPr>
              <w:rPr>
                <w:rFonts w:ascii="Times New Roman" w:hAnsi="Times New Roman" w:cs="Times New Roman"/>
                <w:color w:val="000000"/>
              </w:rPr>
            </w:pPr>
            <w:r>
              <w:rPr>
                <w:rFonts w:ascii="Times New Roman" w:hAnsi="Times New Roman" w:cs="Times New Roman"/>
                <w:color w:val="000000"/>
              </w:rPr>
              <w:t>GB 4789.5-20</w:t>
            </w:r>
            <w:r>
              <w:rPr>
                <w:rFonts w:ascii="Times New Roman" w:hAnsi="Times New Roman" w:cs="Times New Roman" w:hint="eastAsia"/>
                <w:color w:val="000000"/>
              </w:rPr>
              <w:t>12</w:t>
            </w:r>
          </w:p>
          <w:p w:rsidR="00687CC5" w:rsidRDefault="000A1531">
            <w:pPr>
              <w:rPr>
                <w:rFonts w:ascii="Times New Roman" w:hAnsi="Times New Roman" w:cs="Times New Roman"/>
                <w:color w:val="000000"/>
              </w:rPr>
            </w:pPr>
            <w:r>
              <w:rPr>
                <w:rFonts w:ascii="Times New Roman" w:hAnsi="Times New Roman" w:cs="Times New Roman"/>
                <w:color w:val="000000"/>
              </w:rPr>
              <w:t>GB 4789.10-201</w:t>
            </w:r>
            <w:r>
              <w:rPr>
                <w:rFonts w:ascii="Times New Roman" w:hAnsi="Times New Roman" w:cs="Times New Roman" w:hint="eastAsia"/>
                <w:color w:val="000000"/>
              </w:rPr>
              <w:t>6</w:t>
            </w:r>
          </w:p>
          <w:p w:rsidR="00687CC5" w:rsidRDefault="000A1531">
            <w:pPr>
              <w:rPr>
                <w:rFonts w:ascii="Times New Roman" w:hAnsi="Times New Roman" w:cs="Times New Roman"/>
                <w:color w:val="000000"/>
              </w:rPr>
            </w:pPr>
            <w:r>
              <w:rPr>
                <w:rFonts w:ascii="Times New Roman" w:hAnsi="Times New Roman" w:cs="Times New Roman"/>
                <w:color w:val="000000"/>
              </w:rPr>
              <w:t>GB 4789.11-20</w:t>
            </w:r>
            <w:r>
              <w:rPr>
                <w:rFonts w:ascii="Times New Roman" w:hAnsi="Times New Roman" w:cs="Times New Roman" w:hint="eastAsia"/>
                <w:color w:val="000000"/>
              </w:rPr>
              <w:t>14</w:t>
            </w:r>
          </w:p>
          <w:p w:rsidR="00687CC5" w:rsidRDefault="000A1531">
            <w:pPr>
              <w:rPr>
                <w:rFonts w:ascii="Times New Roman" w:hAnsi="Times New Roman" w:cs="Times New Roman"/>
                <w:color w:val="000000"/>
              </w:rPr>
            </w:pPr>
            <w:r>
              <w:rPr>
                <w:rFonts w:ascii="Times New Roman" w:hAnsi="Times New Roman" w:cs="Times New Roman"/>
                <w:color w:val="000000"/>
              </w:rPr>
              <w:t>GB 4789.15-201</w:t>
            </w:r>
            <w:r>
              <w:rPr>
                <w:rFonts w:ascii="Times New Roman" w:hAnsi="Times New Roman" w:cs="Times New Roman" w:hint="eastAsia"/>
                <w:color w:val="000000"/>
              </w:rPr>
              <w:t>6</w:t>
            </w:r>
          </w:p>
        </w:tc>
      </w:tr>
      <w:tr w:rsidR="00687CC5">
        <w:trPr>
          <w:trHeight w:val="11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color w:val="000000"/>
              </w:rPr>
              <w:t>2</w:t>
            </w:r>
          </w:p>
        </w:tc>
        <w:tc>
          <w:tcPr>
            <w:tcW w:w="2693" w:type="dxa"/>
            <w:gridSpan w:val="2"/>
            <w:vAlign w:val="center"/>
          </w:tcPr>
          <w:p w:rsidR="00687CC5" w:rsidRDefault="000A1531">
            <w:pPr>
              <w:rPr>
                <w:rFonts w:ascii="Times New Roman" w:hAnsi="Times New Roman" w:cs="Times New Roman"/>
                <w:color w:val="000000"/>
              </w:rPr>
            </w:pPr>
            <w:r>
              <w:rPr>
                <w:rFonts w:ascii="Times New Roman" w:hAnsi="Times New Roman" w:cs="宋体" w:hint="eastAsia"/>
                <w:color w:val="000000"/>
              </w:rPr>
              <w:t>淀粉含量（适用于淀粉基塑料一次性餐饮具）</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QB/T 2957-2008</w:t>
            </w:r>
          </w:p>
        </w:tc>
      </w:tr>
      <w:tr w:rsidR="00687CC5">
        <w:trPr>
          <w:trHeight w:val="11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3</w:t>
            </w:r>
          </w:p>
        </w:tc>
        <w:tc>
          <w:tcPr>
            <w:tcW w:w="2693" w:type="dxa"/>
            <w:gridSpan w:val="2"/>
            <w:vAlign w:val="center"/>
          </w:tcPr>
          <w:p w:rsidR="00687CC5" w:rsidRDefault="000A1531">
            <w:pPr>
              <w:widowControl/>
              <w:rPr>
                <w:rFonts w:ascii="Times New Roman" w:hAnsi="Times New Roman" w:cs="Times New Roman"/>
                <w:color w:val="000000"/>
              </w:rPr>
            </w:pPr>
            <w:r>
              <w:rPr>
                <w:rFonts w:ascii="Times New Roman" w:hAnsi="Times New Roman" w:cs="宋体" w:hint="eastAsia"/>
                <w:color w:val="000000"/>
              </w:rPr>
              <w:t>微波炉高频加热性能</w:t>
            </w: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r>
      <w:tr w:rsidR="00687CC5">
        <w:trPr>
          <w:trHeight w:val="118"/>
        </w:trPr>
        <w:tc>
          <w:tcPr>
            <w:tcW w:w="1382" w:type="dxa"/>
            <w:vMerge/>
            <w:vAlign w:val="center"/>
          </w:tcPr>
          <w:p w:rsidR="00687CC5" w:rsidRDefault="00687CC5">
            <w:pPr>
              <w:rPr>
                <w:rFonts w:ascii="Times New Roman" w:hAnsi="Times New Roman" w:cs="Times New Roman"/>
                <w:color w:val="000000"/>
              </w:rPr>
            </w:pP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4</w:t>
            </w:r>
          </w:p>
        </w:tc>
        <w:tc>
          <w:tcPr>
            <w:tcW w:w="2693" w:type="dxa"/>
            <w:gridSpan w:val="2"/>
            <w:vAlign w:val="center"/>
          </w:tcPr>
          <w:p w:rsidR="00687CC5" w:rsidRDefault="000A1531">
            <w:pPr>
              <w:widowControl/>
              <w:rPr>
                <w:rFonts w:ascii="Times New Roman" w:hAnsi="Times New Roman" w:cs="Times New Roman"/>
                <w:color w:val="000000"/>
              </w:rPr>
            </w:pPr>
            <w:r>
              <w:rPr>
                <w:rFonts w:ascii="Times New Roman" w:hAnsi="Times New Roman" w:cs="宋体" w:hint="eastAsia"/>
                <w:color w:val="000000"/>
              </w:rPr>
              <w:t>微波炉耐温性</w:t>
            </w: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color w:val="000000"/>
              </w:rPr>
              <w:t>GB</w:t>
            </w:r>
            <w:r>
              <w:rPr>
                <w:rFonts w:ascii="Times New Roman" w:hAnsi="Times New Roman" w:cs="Times New Roman" w:hint="eastAsia"/>
                <w:color w:val="000000"/>
              </w:rPr>
              <w:t xml:space="preserve">/T </w:t>
            </w:r>
            <w:r>
              <w:rPr>
                <w:rFonts w:ascii="Times New Roman" w:hAnsi="Times New Roman" w:cs="Times New Roman"/>
                <w:color w:val="000000"/>
              </w:rPr>
              <w:t>18006.1-2009</w:t>
            </w:r>
          </w:p>
        </w:tc>
      </w:tr>
      <w:tr w:rsidR="00687CC5">
        <w:trPr>
          <w:trHeight w:val="157"/>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52</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可重复使用塑料餐饮具</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57"/>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53</w:t>
            </w:r>
            <w:r>
              <w:rPr>
                <w:rFonts w:ascii="Times New Roman" w:hAnsi="Times New Roman" w:cs="Times New Roman"/>
                <w:color w:val="000000"/>
              </w:rPr>
              <w:t>.</w:t>
            </w:r>
            <w:r>
              <w:rPr>
                <w:rFonts w:ascii="Times New Roman" w:hAnsi="Times New Roman" w:cs="Times New Roman" w:hint="eastAsia"/>
                <w:color w:val="000000"/>
              </w:rPr>
              <w:t xml:space="preserve"> </w:t>
            </w:r>
            <w:r>
              <w:rPr>
                <w:rFonts w:ascii="Times New Roman" w:hAnsi="Times New Roman" w:cs="宋体" w:hint="eastAsia"/>
                <w:color w:val="000000"/>
              </w:rPr>
              <w:t>饮用吸管</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57"/>
        </w:trPr>
        <w:tc>
          <w:tcPr>
            <w:tcW w:w="1382"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54.</w:t>
            </w:r>
            <w:r>
              <w:rPr>
                <w:rFonts w:ascii="Times New Roman" w:hAnsi="Times New Roman" w:cs="宋体" w:hint="eastAsia"/>
                <w:color w:val="000000"/>
              </w:rPr>
              <w:t xml:space="preserve"> </w:t>
            </w:r>
            <w:r>
              <w:rPr>
                <w:rFonts w:ascii="Times New Roman" w:hAnsi="Times New Roman" w:cs="宋体" w:hint="eastAsia"/>
                <w:color w:val="000000"/>
                <w:kern w:val="0"/>
              </w:rPr>
              <w:t>食品接触用特定工具及塑料件</w:t>
            </w:r>
          </w:p>
        </w:tc>
        <w:tc>
          <w:tcPr>
            <w:tcW w:w="709" w:type="dxa"/>
            <w:vAlign w:val="center"/>
          </w:tcPr>
          <w:p w:rsidR="00687CC5" w:rsidRDefault="000A1531">
            <w:pPr>
              <w:jc w:val="left"/>
              <w:rPr>
                <w:rFonts w:ascii="Times New Roman" w:hAnsi="Times New Roman" w:cs="Times New Roman"/>
                <w:color w:val="000000"/>
              </w:rPr>
            </w:pPr>
            <w:r>
              <w:rPr>
                <w:rFonts w:ascii="Times New Roman" w:hAnsi="Times New Roman" w:cs="Times New Roman" w:hint="eastAsia"/>
                <w:color w:val="000000"/>
              </w:rPr>
              <w:t>*</w:t>
            </w:r>
          </w:p>
        </w:tc>
        <w:tc>
          <w:tcPr>
            <w:tcW w:w="2693" w:type="dxa"/>
            <w:gridSpan w:val="2"/>
            <w:vAlign w:val="center"/>
          </w:tcPr>
          <w:p w:rsidR="00687CC5" w:rsidRDefault="000A1531">
            <w:pPr>
              <w:rPr>
                <w:rFonts w:ascii="Times New Roman" w:hAnsi="Times New Roman" w:cs="宋体"/>
                <w:color w:val="000000"/>
              </w:rPr>
            </w:pPr>
            <w:r>
              <w:rPr>
                <w:rFonts w:ascii="Times New Roman" w:hAnsi="Times New Roman" w:cs="宋体" w:hint="eastAsia"/>
                <w:color w:val="000000"/>
              </w:rPr>
              <w:t>*</w:t>
            </w:r>
          </w:p>
        </w:tc>
        <w:tc>
          <w:tcPr>
            <w:tcW w:w="1985"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c>
          <w:tcPr>
            <w:tcW w:w="2409" w:type="dxa"/>
            <w:vAlign w:val="center"/>
          </w:tcPr>
          <w:p w:rsidR="00687CC5" w:rsidRDefault="000A1531">
            <w:pPr>
              <w:rPr>
                <w:rFonts w:ascii="Times New Roman" w:hAnsi="Times New Roman" w:cs="Times New Roman"/>
                <w:color w:val="000000"/>
              </w:rPr>
            </w:pPr>
            <w:r>
              <w:rPr>
                <w:rFonts w:ascii="Times New Roman" w:hAnsi="Times New Roman" w:cs="Times New Roman" w:hint="eastAsia"/>
                <w:color w:val="000000"/>
              </w:rPr>
              <w:t>*</w:t>
            </w:r>
          </w:p>
        </w:tc>
      </w:tr>
      <w:tr w:rsidR="00687CC5">
        <w:trPr>
          <w:trHeight w:val="157"/>
        </w:trPr>
        <w:tc>
          <w:tcPr>
            <w:tcW w:w="9178" w:type="dxa"/>
            <w:gridSpan w:val="6"/>
            <w:vAlign w:val="center"/>
          </w:tcPr>
          <w:p w:rsidR="00687CC5" w:rsidRDefault="000A1531">
            <w:pPr>
              <w:spacing w:line="360" w:lineRule="auto"/>
              <w:rPr>
                <w:rFonts w:ascii="Times New Roman" w:hAnsi="Times New Roman" w:cs="宋体"/>
                <w:b/>
                <w:bCs/>
                <w:color w:val="000000"/>
              </w:rPr>
            </w:pPr>
            <w:r>
              <w:rPr>
                <w:rFonts w:ascii="Times New Roman" w:hAnsi="Times New Roman" w:cs="宋体" w:hint="eastAsia"/>
                <w:b/>
                <w:bCs/>
                <w:color w:val="000000"/>
              </w:rPr>
              <w:t>注：</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hint="eastAsia"/>
                <w:color w:val="000000"/>
              </w:rPr>
              <w:t>*</w:t>
            </w:r>
            <w:r>
              <w:rPr>
                <w:rFonts w:ascii="Times New Roman" w:hAnsi="Times New Roman" w:cs="Times New Roman" w:hint="eastAsia"/>
                <w:color w:val="000000"/>
              </w:rPr>
              <w:t>——本表中未列出检验项目依据企业所执行产品标准中关于出厂检验项目、检验依据及检验方法的规定。</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w:t>
            </w:r>
            <w:r>
              <w:rPr>
                <w:rFonts w:ascii="Times New Roman" w:hAnsi="Times New Roman" w:cs="Times New Roman" w:hint="eastAsia"/>
                <w:color w:val="000000"/>
              </w:rPr>
              <w:t>——密封性能、跌落性能、热稳定性能项目试验方法参照以下技术要求。</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．密封性能试验：在常温下，注入公称容量的水，封盖后悬空倒置，</w:t>
            </w:r>
            <w:r>
              <w:rPr>
                <w:rFonts w:ascii="Times New Roman" w:hAnsi="Times New Roman" w:cs="Times New Roman"/>
                <w:color w:val="000000"/>
              </w:rPr>
              <w:t>3h</w:t>
            </w:r>
            <w:r>
              <w:rPr>
                <w:rFonts w:ascii="Times New Roman" w:hAnsi="Times New Roman" w:cs="Times New Roman" w:hint="eastAsia"/>
                <w:color w:val="000000"/>
              </w:rPr>
              <w:t>后加以检查。</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hint="eastAsia"/>
                <w:color w:val="000000"/>
              </w:rPr>
              <w:t>．</w:t>
            </w:r>
            <w:r>
              <w:rPr>
                <w:rFonts w:ascii="Times New Roman" w:hAnsi="Times New Roman" w:cs="宋体" w:hint="eastAsia"/>
                <w:color w:val="000000"/>
              </w:rPr>
              <w:t>跌落性能试验：常温下，空罐以任何角度从</w:t>
            </w:r>
            <w:r>
              <w:rPr>
                <w:rFonts w:ascii="Times New Roman" w:hAnsi="Times New Roman" w:cs="Times New Roman"/>
                <w:color w:val="000000"/>
              </w:rPr>
              <w:t>3m</w:t>
            </w:r>
            <w:r>
              <w:rPr>
                <w:rFonts w:ascii="Times New Roman" w:hAnsi="Times New Roman" w:cs="宋体" w:hint="eastAsia"/>
                <w:color w:val="000000"/>
              </w:rPr>
              <w:t>高度自由跌落至水泥地面，连续</w:t>
            </w:r>
            <w:r>
              <w:rPr>
                <w:rFonts w:ascii="Times New Roman" w:hAnsi="Times New Roman" w:cs="Times New Roman"/>
                <w:color w:val="000000"/>
              </w:rPr>
              <w:t>3</w:t>
            </w:r>
            <w:r>
              <w:rPr>
                <w:rFonts w:ascii="Times New Roman" w:hAnsi="Times New Roman" w:cs="宋体" w:hint="eastAsia"/>
                <w:color w:val="000000"/>
              </w:rPr>
              <w:t>次后加以检查。常温下，注入公称容量的水，拧紧盖，把试样提升至</w:t>
            </w:r>
            <w:r>
              <w:rPr>
                <w:rFonts w:ascii="Times New Roman" w:hAnsi="Times New Roman" w:cs="Times New Roman"/>
                <w:color w:val="000000"/>
              </w:rPr>
              <w:t>1.2 m</w:t>
            </w:r>
            <w:r>
              <w:rPr>
                <w:rFonts w:ascii="Times New Roman" w:hAnsi="Times New Roman" w:cs="宋体" w:hint="eastAsia"/>
                <w:color w:val="000000"/>
              </w:rPr>
              <w:t>高度，以任何角度从该高度自由跌落，连续</w:t>
            </w:r>
            <w:r>
              <w:rPr>
                <w:rFonts w:ascii="Times New Roman" w:hAnsi="Times New Roman" w:cs="Times New Roman"/>
                <w:color w:val="000000"/>
              </w:rPr>
              <w:t>3</w:t>
            </w:r>
            <w:r>
              <w:rPr>
                <w:rFonts w:ascii="Times New Roman" w:hAnsi="Times New Roman" w:cs="宋体" w:hint="eastAsia"/>
                <w:color w:val="000000"/>
              </w:rPr>
              <w:t>次后加以检查。</w:t>
            </w:r>
          </w:p>
          <w:p w:rsidR="00687CC5" w:rsidRDefault="000A1531">
            <w:pPr>
              <w:spacing w:line="360" w:lineRule="auto"/>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hint="eastAsia"/>
                <w:color w:val="000000"/>
              </w:rPr>
              <w:t>．</w:t>
            </w:r>
            <w:r>
              <w:rPr>
                <w:rFonts w:ascii="Times New Roman" w:hAnsi="Times New Roman" w:cs="宋体" w:hint="eastAsia"/>
                <w:color w:val="000000"/>
              </w:rPr>
              <w:t>热稳定性试验：热稳定性技术要求：注入</w:t>
            </w:r>
            <w:r>
              <w:rPr>
                <w:rFonts w:ascii="Times New Roman" w:hAnsi="Times New Roman" w:cs="Times New Roman"/>
                <w:color w:val="000000"/>
              </w:rPr>
              <w:t>100</w:t>
            </w:r>
            <w:r>
              <w:rPr>
                <w:rFonts w:ascii="宋体" w:hAnsi="宋体" w:cs="宋体" w:hint="eastAsia"/>
                <w:color w:val="000000"/>
              </w:rPr>
              <w:t>℃</w:t>
            </w:r>
            <w:r>
              <w:rPr>
                <w:rFonts w:ascii="Times New Roman" w:hAnsi="Times New Roman" w:cs="宋体" w:hint="eastAsia"/>
                <w:color w:val="000000"/>
              </w:rPr>
              <w:t>水，无明显变形、破裂现象。</w:t>
            </w:r>
          </w:p>
          <w:p w:rsidR="00687CC5" w:rsidRDefault="000A1531">
            <w:pPr>
              <w:ind w:firstLineChars="200" w:firstLine="420"/>
              <w:rPr>
                <w:rFonts w:ascii="Times New Roman" w:hAnsi="Times New Roman" w:cs="Times New Roman"/>
                <w:color w:val="000000"/>
              </w:rPr>
            </w:pPr>
            <w:r>
              <w:rPr>
                <w:rFonts w:ascii="Times New Roman" w:hAnsi="Times New Roman" w:cs="宋体" w:hint="eastAsia"/>
                <w:color w:val="000000"/>
              </w:rPr>
              <w:t>***</w:t>
            </w:r>
            <w:r>
              <w:rPr>
                <w:rFonts w:ascii="Times New Roman" w:hAnsi="Times New Roman" w:cs="Times New Roman" w:hint="eastAsia"/>
                <w:color w:val="000000"/>
              </w:rPr>
              <w:t>——</w:t>
            </w:r>
            <w:r>
              <w:rPr>
                <w:rFonts w:ascii="Times New Roman" w:hAnsi="Times New Roman" w:cs="宋体" w:hint="eastAsia"/>
                <w:color w:val="000000"/>
              </w:rPr>
              <w:t>一次性餐饮具产品宣称可微波炉使用时，检验微波炉高频加热性能、微波炉耐温性。</w:t>
            </w:r>
          </w:p>
        </w:tc>
      </w:tr>
    </w:tbl>
    <w:p w:rsidR="00687CC5" w:rsidRDefault="00687CC5">
      <w:pPr>
        <w:rPr>
          <w:rFonts w:ascii="Times New Roman" w:hAnsi="Times New Roman" w:cs="Times New Roman"/>
          <w:color w:val="000000"/>
        </w:rPr>
      </w:pPr>
    </w:p>
    <w:p w:rsidR="00687CC5" w:rsidRDefault="00687CC5" w:rsidP="00687CC5">
      <w:pPr>
        <w:widowControl/>
        <w:jc w:val="left"/>
      </w:pPr>
    </w:p>
    <w:sectPr w:rsidR="00687CC5" w:rsidSect="00687CC5">
      <w:headerReference w:type="default" r:id="rId17"/>
      <w:pgSz w:w="11906" w:h="16838"/>
      <w:pgMar w:top="1134" w:right="1134" w:bottom="1134" w:left="1134" w:header="851" w:footer="992" w:gutter="0"/>
      <w:pgNumType w:fmt="numberInDash"/>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35" w:rsidRDefault="00993635" w:rsidP="00687CC5">
      <w:r>
        <w:separator/>
      </w:r>
    </w:p>
  </w:endnote>
  <w:endnote w:type="continuationSeparator" w:id="0">
    <w:p w:rsidR="00993635" w:rsidRDefault="00993635" w:rsidP="0068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e"/>
      <w:jc w:val="center"/>
      <w:rPr>
        <w:rFonts w:cs="Times New Roman"/>
      </w:rPr>
    </w:pPr>
    <w:r>
      <w:fldChar w:fldCharType="begin"/>
    </w:r>
    <w:r w:rsidR="000A1531">
      <w:instrText>PAGE   \* MERGEFORMAT</w:instrText>
    </w:r>
    <w:r>
      <w:fldChar w:fldCharType="separate"/>
    </w:r>
    <w:r w:rsidR="00CF6F07">
      <w:rPr>
        <w:noProof/>
      </w:rPr>
      <w:t>- 1 -</w:t>
    </w:r>
    <w:r>
      <w:rPr>
        <w:lang w:val="zh-CN"/>
      </w:rPr>
      <w:fldChar w:fldCharType="end"/>
    </w:r>
  </w:p>
  <w:p w:rsidR="00687CC5" w:rsidRDefault="00687CC5">
    <w:pPr>
      <w:pStyle w:val="a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e"/>
      <w:jc w:val="center"/>
      <w:rPr>
        <w:rFonts w:cs="Times New Roman"/>
      </w:rPr>
    </w:pPr>
  </w:p>
  <w:p w:rsidR="00687CC5" w:rsidRDefault="00687CC5">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35" w:rsidRDefault="00993635" w:rsidP="00687CC5">
      <w:r>
        <w:separator/>
      </w:r>
    </w:p>
  </w:footnote>
  <w:footnote w:type="continuationSeparator" w:id="0">
    <w:p w:rsidR="00993635" w:rsidRDefault="00993635" w:rsidP="0068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f"/>
      <w:pBdr>
        <w:bottom w:val="none" w:sz="0" w:space="0" w:color="auto"/>
      </w:pBdr>
      <w:tabs>
        <w:tab w:val="clear" w:pos="8306"/>
        <w:tab w:val="left" w:pos="5280"/>
      </w:tabs>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C5" w:rsidRDefault="00687CC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EFF"/>
    <w:multiLevelType w:val="multilevel"/>
    <w:tmpl w:val="0AEE7EFF"/>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
    <w:nsid w:val="50517F20"/>
    <w:multiLevelType w:val="multilevel"/>
    <w:tmpl w:val="50517F20"/>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2">
    <w:nsid w:val="61EB3F89"/>
    <w:multiLevelType w:val="multilevel"/>
    <w:tmpl w:val="61EB3F8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630348FA"/>
    <w:multiLevelType w:val="multilevel"/>
    <w:tmpl w:val="630348FA"/>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4">
    <w:nsid w:val="65DE4767"/>
    <w:multiLevelType w:val="multilevel"/>
    <w:tmpl w:val="65DE4767"/>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C5"/>
    <w:rsid w:val="000A1531"/>
    <w:rsid w:val="00687CC5"/>
    <w:rsid w:val="00993635"/>
    <w:rsid w:val="00C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CC5"/>
    <w:pPr>
      <w:widowControl w:val="0"/>
      <w:jc w:val="both"/>
    </w:pPr>
    <w:rPr>
      <w:kern w:val="2"/>
      <w:sz w:val="21"/>
      <w:szCs w:val="21"/>
    </w:rPr>
  </w:style>
  <w:style w:type="paragraph" w:styleId="1">
    <w:name w:val="heading 1"/>
    <w:basedOn w:val="a"/>
    <w:next w:val="a"/>
    <w:link w:val="1Char"/>
    <w:uiPriority w:val="99"/>
    <w:qFormat/>
    <w:rsid w:val="00687CC5"/>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687CC5"/>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687CC5"/>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687CC5"/>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687CC5"/>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687CC5"/>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687CC5"/>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687CC5"/>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687CC5"/>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687CC5"/>
    <w:rPr>
      <w:b/>
      <w:bCs/>
    </w:rPr>
  </w:style>
  <w:style w:type="paragraph" w:styleId="a4">
    <w:name w:val="annotation text"/>
    <w:basedOn w:val="a"/>
    <w:link w:val="Char0"/>
    <w:uiPriority w:val="99"/>
    <w:semiHidden/>
    <w:qFormat/>
    <w:rsid w:val="00687CC5"/>
    <w:pPr>
      <w:jc w:val="left"/>
    </w:pPr>
  </w:style>
  <w:style w:type="paragraph" w:styleId="a5">
    <w:name w:val="Normal Indent"/>
    <w:basedOn w:val="a"/>
    <w:uiPriority w:val="99"/>
    <w:qFormat/>
    <w:rsid w:val="00687CC5"/>
    <w:pPr>
      <w:ind w:firstLineChars="200" w:firstLine="420"/>
    </w:pPr>
    <w:rPr>
      <w:rFonts w:ascii="Times New Roman" w:hAnsi="Times New Roman" w:cs="Times New Roman"/>
    </w:rPr>
  </w:style>
  <w:style w:type="paragraph" w:styleId="a6">
    <w:name w:val="caption"/>
    <w:basedOn w:val="a"/>
    <w:next w:val="a"/>
    <w:uiPriority w:val="99"/>
    <w:qFormat/>
    <w:rsid w:val="00687CC5"/>
    <w:pPr>
      <w:jc w:val="center"/>
    </w:pPr>
    <w:rPr>
      <w:rFonts w:eastAsia="黑体"/>
      <w:sz w:val="20"/>
      <w:szCs w:val="20"/>
    </w:rPr>
  </w:style>
  <w:style w:type="paragraph" w:styleId="a7">
    <w:name w:val="Document Map"/>
    <w:basedOn w:val="a"/>
    <w:link w:val="Char1"/>
    <w:uiPriority w:val="99"/>
    <w:semiHidden/>
    <w:qFormat/>
    <w:rsid w:val="00687CC5"/>
    <w:rPr>
      <w:rFonts w:ascii="宋体" w:cs="宋体"/>
      <w:sz w:val="18"/>
      <w:szCs w:val="18"/>
    </w:rPr>
  </w:style>
  <w:style w:type="paragraph" w:styleId="a8">
    <w:name w:val="Body Text"/>
    <w:basedOn w:val="a"/>
    <w:link w:val="Char2"/>
    <w:uiPriority w:val="99"/>
    <w:qFormat/>
    <w:rsid w:val="00687CC5"/>
    <w:pPr>
      <w:spacing w:after="120"/>
    </w:pPr>
    <w:rPr>
      <w:rFonts w:ascii="Times New Roman" w:hAnsi="Times New Roman" w:cs="Times New Roman"/>
    </w:rPr>
  </w:style>
  <w:style w:type="paragraph" w:styleId="a9">
    <w:name w:val="Body Text Indent"/>
    <w:basedOn w:val="a"/>
    <w:link w:val="Char3"/>
    <w:uiPriority w:val="99"/>
    <w:qFormat/>
    <w:rsid w:val="00687CC5"/>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687CC5"/>
    <w:pPr>
      <w:spacing w:line="360" w:lineRule="auto"/>
      <w:ind w:leftChars="400" w:left="840" w:rightChars="434" w:right="911"/>
    </w:pPr>
    <w:rPr>
      <w:rFonts w:ascii="仿宋_GB2312" w:eastAsia="仿宋_GB2312" w:hAnsi="Times New Roman" w:cs="仿宋_GB2312"/>
      <w:color w:val="000000"/>
      <w:sz w:val="30"/>
      <w:szCs w:val="30"/>
    </w:rPr>
  </w:style>
  <w:style w:type="paragraph" w:styleId="30">
    <w:name w:val="toc 3"/>
    <w:basedOn w:val="a"/>
    <w:next w:val="a"/>
    <w:uiPriority w:val="99"/>
    <w:qFormat/>
    <w:rsid w:val="00687CC5"/>
    <w:pPr>
      <w:ind w:left="420"/>
      <w:jc w:val="left"/>
    </w:pPr>
    <w:rPr>
      <w:i/>
      <w:iCs/>
      <w:sz w:val="20"/>
      <w:szCs w:val="20"/>
    </w:rPr>
  </w:style>
  <w:style w:type="paragraph" w:styleId="ab">
    <w:name w:val="Plain Text"/>
    <w:basedOn w:val="a"/>
    <w:link w:val="Char4"/>
    <w:uiPriority w:val="99"/>
    <w:qFormat/>
    <w:rsid w:val="00687CC5"/>
    <w:rPr>
      <w:rFonts w:ascii="宋体" w:hAnsi="Courier New" w:cs="宋体"/>
      <w:sz w:val="30"/>
      <w:szCs w:val="30"/>
    </w:rPr>
  </w:style>
  <w:style w:type="paragraph" w:styleId="ac">
    <w:name w:val="Date"/>
    <w:basedOn w:val="a"/>
    <w:next w:val="a"/>
    <w:link w:val="Char5"/>
    <w:uiPriority w:val="99"/>
    <w:qFormat/>
    <w:rsid w:val="00687CC5"/>
    <w:pPr>
      <w:ind w:leftChars="2500" w:left="100"/>
    </w:pPr>
  </w:style>
  <w:style w:type="paragraph" w:styleId="20">
    <w:name w:val="Body Text Indent 2"/>
    <w:basedOn w:val="a"/>
    <w:link w:val="2Char0"/>
    <w:uiPriority w:val="99"/>
    <w:qFormat/>
    <w:rsid w:val="00687CC5"/>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687CC5"/>
    <w:rPr>
      <w:sz w:val="18"/>
      <w:szCs w:val="18"/>
    </w:rPr>
  </w:style>
  <w:style w:type="paragraph" w:styleId="ae">
    <w:name w:val="footer"/>
    <w:basedOn w:val="a"/>
    <w:link w:val="Char7"/>
    <w:qFormat/>
    <w:rsid w:val="00687CC5"/>
    <w:pPr>
      <w:tabs>
        <w:tab w:val="center" w:pos="4153"/>
        <w:tab w:val="right" w:pos="8306"/>
      </w:tabs>
      <w:snapToGrid w:val="0"/>
      <w:jc w:val="left"/>
    </w:pPr>
    <w:rPr>
      <w:sz w:val="18"/>
      <w:szCs w:val="18"/>
    </w:rPr>
  </w:style>
  <w:style w:type="paragraph" w:styleId="af">
    <w:name w:val="header"/>
    <w:basedOn w:val="a"/>
    <w:link w:val="Char8"/>
    <w:qFormat/>
    <w:rsid w:val="00687C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87CC5"/>
    <w:pPr>
      <w:tabs>
        <w:tab w:val="right" w:leader="dot" w:pos="8296"/>
      </w:tabs>
      <w:jc w:val="center"/>
    </w:pPr>
    <w:rPr>
      <w:rFonts w:ascii="Times New Roman" w:hAnsi="Times New Roman" w:cs="Times New Roman"/>
      <w:color w:val="000000"/>
    </w:rPr>
  </w:style>
  <w:style w:type="paragraph" w:styleId="af0">
    <w:name w:val="Subtitle"/>
    <w:basedOn w:val="a"/>
    <w:next w:val="a"/>
    <w:link w:val="Char9"/>
    <w:uiPriority w:val="99"/>
    <w:qFormat/>
    <w:rsid w:val="00687CC5"/>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31">
    <w:name w:val="Body Text Indent 3"/>
    <w:basedOn w:val="a"/>
    <w:link w:val="3Char0"/>
    <w:uiPriority w:val="99"/>
    <w:qFormat/>
    <w:rsid w:val="00687CC5"/>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687CC5"/>
    <w:pPr>
      <w:tabs>
        <w:tab w:val="right" w:leader="dot" w:pos="9198"/>
      </w:tabs>
      <w:spacing w:line="400" w:lineRule="exact"/>
      <w:ind w:left="210"/>
      <w:jc w:val="left"/>
    </w:pPr>
    <w:rPr>
      <w:smallCaps/>
      <w:sz w:val="20"/>
      <w:szCs w:val="20"/>
    </w:rPr>
  </w:style>
  <w:style w:type="paragraph" w:styleId="22">
    <w:name w:val="Body Text 2"/>
    <w:basedOn w:val="a"/>
    <w:link w:val="2Char1"/>
    <w:uiPriority w:val="99"/>
    <w:qFormat/>
    <w:rsid w:val="00687CC5"/>
    <w:pPr>
      <w:widowControl/>
      <w:jc w:val="left"/>
    </w:pPr>
    <w:rPr>
      <w:rFonts w:ascii="Times New Roman" w:hAnsi="Times New Roman" w:cs="Times New Roman"/>
      <w:kern w:val="0"/>
      <w:sz w:val="28"/>
      <w:szCs w:val="28"/>
    </w:rPr>
  </w:style>
  <w:style w:type="paragraph" w:styleId="af1">
    <w:name w:val="Normal (Web)"/>
    <w:basedOn w:val="a"/>
    <w:uiPriority w:val="99"/>
    <w:qFormat/>
    <w:rsid w:val="00687CC5"/>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687CC5"/>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687CC5"/>
    <w:rPr>
      <w:b/>
      <w:bCs/>
    </w:rPr>
  </w:style>
  <w:style w:type="character" w:styleId="af4">
    <w:name w:val="page number"/>
    <w:basedOn w:val="a0"/>
    <w:uiPriority w:val="99"/>
    <w:qFormat/>
    <w:rsid w:val="00687CC5"/>
  </w:style>
  <w:style w:type="character" w:styleId="af5">
    <w:name w:val="FollowedHyperlink"/>
    <w:basedOn w:val="a0"/>
    <w:uiPriority w:val="99"/>
    <w:qFormat/>
    <w:rsid w:val="00687CC5"/>
    <w:rPr>
      <w:color w:val="800080"/>
      <w:u w:val="single"/>
    </w:rPr>
  </w:style>
  <w:style w:type="character" w:styleId="af6">
    <w:name w:val="Emphasis"/>
    <w:basedOn w:val="a0"/>
    <w:uiPriority w:val="99"/>
    <w:qFormat/>
    <w:rsid w:val="00687CC5"/>
    <w:rPr>
      <w:color w:val="auto"/>
    </w:rPr>
  </w:style>
  <w:style w:type="character" w:styleId="af7">
    <w:name w:val="Hyperlink"/>
    <w:basedOn w:val="a0"/>
    <w:uiPriority w:val="99"/>
    <w:qFormat/>
    <w:rsid w:val="00687CC5"/>
    <w:rPr>
      <w:color w:val="auto"/>
      <w:u w:val="none"/>
    </w:rPr>
  </w:style>
  <w:style w:type="character" w:styleId="af8">
    <w:name w:val="annotation reference"/>
    <w:basedOn w:val="a0"/>
    <w:uiPriority w:val="99"/>
    <w:semiHidden/>
    <w:qFormat/>
    <w:rsid w:val="00687CC5"/>
    <w:rPr>
      <w:sz w:val="21"/>
      <w:szCs w:val="21"/>
    </w:rPr>
  </w:style>
  <w:style w:type="paragraph" w:customStyle="1" w:styleId="11">
    <w:name w:val="列出段落1"/>
    <w:basedOn w:val="a"/>
    <w:link w:val="Charb"/>
    <w:uiPriority w:val="99"/>
    <w:qFormat/>
    <w:rsid w:val="00687CC5"/>
    <w:pPr>
      <w:ind w:firstLineChars="200" w:firstLine="420"/>
    </w:pPr>
  </w:style>
  <w:style w:type="paragraph" w:customStyle="1" w:styleId="23">
    <w:name w:val="标题2（生产细则）"/>
    <w:basedOn w:val="a"/>
    <w:uiPriority w:val="99"/>
    <w:qFormat/>
    <w:rsid w:val="00687CC5"/>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687CC5"/>
    <w:rPr>
      <w:kern w:val="2"/>
      <w:sz w:val="21"/>
      <w:szCs w:val="21"/>
    </w:rPr>
  </w:style>
  <w:style w:type="paragraph" w:customStyle="1" w:styleId="13">
    <w:name w:val="纯文本1"/>
    <w:basedOn w:val="a"/>
    <w:uiPriority w:val="99"/>
    <w:qFormat/>
    <w:rsid w:val="00687CC5"/>
    <w:pPr>
      <w:adjustRightInd w:val="0"/>
    </w:pPr>
    <w:rPr>
      <w:rFonts w:ascii="宋体" w:hAnsi="Courier New" w:cs="宋体"/>
    </w:rPr>
  </w:style>
  <w:style w:type="paragraph" w:customStyle="1" w:styleId="af9">
    <w:name w:val="一级目录"/>
    <w:uiPriority w:val="99"/>
    <w:qFormat/>
    <w:rsid w:val="00687CC5"/>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687CC5"/>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687CC5"/>
    <w:pPr>
      <w:tabs>
        <w:tab w:val="left" w:pos="680"/>
      </w:tabs>
    </w:pPr>
    <w:rPr>
      <w:rFonts w:ascii="Times New Roman" w:hAnsi="Times New Roman" w:cs="Times New Roman"/>
    </w:rPr>
  </w:style>
  <w:style w:type="paragraph" w:customStyle="1" w:styleId="afc">
    <w:name w:val="四级目录"/>
    <w:basedOn w:val="a"/>
    <w:uiPriority w:val="99"/>
    <w:qFormat/>
    <w:rsid w:val="00687CC5"/>
    <w:pPr>
      <w:tabs>
        <w:tab w:val="left" w:pos="851"/>
      </w:tabs>
    </w:pPr>
    <w:rPr>
      <w:rFonts w:ascii="Times New Roman" w:hAnsi="Times New Roman" w:cs="Times New Roman"/>
    </w:rPr>
  </w:style>
  <w:style w:type="paragraph" w:customStyle="1" w:styleId="14">
    <w:name w:val="标题1"/>
    <w:basedOn w:val="a"/>
    <w:uiPriority w:val="99"/>
    <w:qFormat/>
    <w:rsid w:val="00687CC5"/>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687CC5"/>
    <w:rPr>
      <w:rFonts w:ascii="仿宋_GB2312" w:eastAsia="仿宋_GB2312" w:hAnsi="Times New Roman" w:cs="仿宋_GB2312"/>
      <w:sz w:val="28"/>
      <w:szCs w:val="28"/>
    </w:rPr>
  </w:style>
  <w:style w:type="paragraph" w:customStyle="1" w:styleId="CharCharCharChar">
    <w:name w:val="Char Char Char Char"/>
    <w:basedOn w:val="a"/>
    <w:uiPriority w:val="99"/>
    <w:qFormat/>
    <w:rsid w:val="00687CC5"/>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687CC5"/>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687CC5"/>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687CC5"/>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687CC5"/>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687CC5"/>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687CC5"/>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0">
    <w:name w:val="标题5"/>
    <w:basedOn w:val="5"/>
    <w:link w:val="5Char0"/>
    <w:uiPriority w:val="99"/>
    <w:qFormat/>
    <w:rsid w:val="00687CC5"/>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687CC5"/>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687CC5"/>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687CC5"/>
    <w:rPr>
      <w:i/>
      <w:iCs/>
      <w:color w:val="000000"/>
      <w:kern w:val="0"/>
      <w:sz w:val="20"/>
      <w:szCs w:val="20"/>
    </w:rPr>
  </w:style>
  <w:style w:type="paragraph" w:customStyle="1" w:styleId="Default">
    <w:name w:val="Default"/>
    <w:uiPriority w:val="99"/>
    <w:qFormat/>
    <w:rsid w:val="00687CC5"/>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687CC5"/>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687CC5"/>
    <w:pPr>
      <w:adjustRightInd w:val="0"/>
      <w:textAlignment w:val="baseline"/>
    </w:pPr>
    <w:rPr>
      <w:rFonts w:ascii="宋体" w:hAnsi="Courier New" w:cs="宋体"/>
    </w:rPr>
  </w:style>
  <w:style w:type="paragraph" w:customStyle="1" w:styleId="Char11">
    <w:name w:val="Char1"/>
    <w:basedOn w:val="a"/>
    <w:uiPriority w:val="99"/>
    <w:qFormat/>
    <w:rsid w:val="00687CC5"/>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687CC5"/>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687CC5"/>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687CC5"/>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687CC5"/>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687CC5"/>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687CC5"/>
    <w:pPr>
      <w:ind w:firstLineChars="200" w:firstLine="420"/>
    </w:pPr>
  </w:style>
  <w:style w:type="paragraph" w:customStyle="1" w:styleId="27">
    <w:name w:val="无间隔2"/>
    <w:uiPriority w:val="1"/>
    <w:qFormat/>
    <w:rsid w:val="00687CC5"/>
    <w:pPr>
      <w:widowControl w:val="0"/>
      <w:jc w:val="both"/>
    </w:pPr>
    <w:rPr>
      <w:kern w:val="2"/>
      <w:sz w:val="21"/>
      <w:szCs w:val="21"/>
    </w:rPr>
  </w:style>
  <w:style w:type="paragraph" w:customStyle="1" w:styleId="28">
    <w:name w:val="正文2"/>
    <w:qFormat/>
    <w:rsid w:val="00687CC5"/>
    <w:pPr>
      <w:jc w:val="both"/>
    </w:pPr>
    <w:rPr>
      <w:rFonts w:cs="宋体"/>
      <w:kern w:val="2"/>
      <w:sz w:val="21"/>
      <w:szCs w:val="21"/>
    </w:rPr>
  </w:style>
  <w:style w:type="paragraph" w:customStyle="1" w:styleId="32">
    <w:name w:val="列出段落3"/>
    <w:basedOn w:val="a"/>
    <w:qFormat/>
    <w:rsid w:val="00687CC5"/>
    <w:pPr>
      <w:ind w:firstLineChars="200" w:firstLine="420"/>
    </w:pPr>
  </w:style>
  <w:style w:type="paragraph" w:customStyle="1" w:styleId="ListParagraph1">
    <w:name w:val="List Paragraph1"/>
    <w:basedOn w:val="a"/>
    <w:uiPriority w:val="99"/>
    <w:qFormat/>
    <w:rsid w:val="00687CC5"/>
    <w:pPr>
      <w:ind w:firstLineChars="200" w:firstLine="420"/>
    </w:pPr>
  </w:style>
  <w:style w:type="paragraph" w:customStyle="1" w:styleId="40">
    <w:name w:val="列出段落4"/>
    <w:basedOn w:val="a"/>
    <w:uiPriority w:val="99"/>
    <w:rsid w:val="00687CC5"/>
    <w:pPr>
      <w:ind w:firstLineChars="200" w:firstLine="420"/>
    </w:pPr>
  </w:style>
  <w:style w:type="paragraph" w:customStyle="1" w:styleId="41">
    <w:name w:val="列出段落4"/>
    <w:basedOn w:val="a"/>
    <w:rsid w:val="00687CC5"/>
    <w:pPr>
      <w:ind w:firstLineChars="200" w:firstLine="420"/>
    </w:pPr>
  </w:style>
  <w:style w:type="paragraph" w:customStyle="1" w:styleId="29">
    <w:name w:val="修订2"/>
    <w:hidden/>
    <w:uiPriority w:val="99"/>
    <w:semiHidden/>
    <w:rsid w:val="00687CC5"/>
    <w:rPr>
      <w:kern w:val="2"/>
      <w:sz w:val="21"/>
      <w:szCs w:val="21"/>
    </w:rPr>
  </w:style>
  <w:style w:type="character" w:customStyle="1" w:styleId="1Char">
    <w:name w:val="标题 1 Char"/>
    <w:basedOn w:val="a0"/>
    <w:link w:val="1"/>
    <w:uiPriority w:val="99"/>
    <w:qFormat/>
    <w:locked/>
    <w:rsid w:val="00687CC5"/>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687CC5"/>
    <w:rPr>
      <w:rFonts w:ascii="Arial" w:eastAsia="黑体" w:hAnsi="Arial" w:cs="Arial"/>
      <w:b/>
      <w:bCs/>
      <w:sz w:val="32"/>
      <w:szCs w:val="32"/>
    </w:rPr>
  </w:style>
  <w:style w:type="character" w:customStyle="1" w:styleId="3Char">
    <w:name w:val="标题 3 Char"/>
    <w:basedOn w:val="a0"/>
    <w:link w:val="3"/>
    <w:uiPriority w:val="99"/>
    <w:qFormat/>
    <w:locked/>
    <w:rsid w:val="00687CC5"/>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687CC5"/>
    <w:rPr>
      <w:rFonts w:ascii="Cambria" w:eastAsia="宋体" w:hAnsi="Cambria" w:cs="Cambria"/>
      <w:b/>
      <w:bCs/>
      <w:kern w:val="15"/>
      <w:sz w:val="28"/>
      <w:szCs w:val="28"/>
    </w:rPr>
  </w:style>
  <w:style w:type="character" w:customStyle="1" w:styleId="5Char">
    <w:name w:val="标题 5 Char"/>
    <w:basedOn w:val="a0"/>
    <w:link w:val="5"/>
    <w:uiPriority w:val="99"/>
    <w:qFormat/>
    <w:locked/>
    <w:rsid w:val="00687CC5"/>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687CC5"/>
    <w:rPr>
      <w:rFonts w:ascii="Cambria" w:eastAsia="宋体" w:hAnsi="Cambria" w:cs="Cambria"/>
      <w:b/>
      <w:bCs/>
      <w:kern w:val="0"/>
      <w:sz w:val="24"/>
      <w:szCs w:val="24"/>
    </w:rPr>
  </w:style>
  <w:style w:type="character" w:customStyle="1" w:styleId="7Char">
    <w:name w:val="标题 7 Char"/>
    <w:basedOn w:val="a0"/>
    <w:link w:val="7"/>
    <w:uiPriority w:val="99"/>
    <w:qFormat/>
    <w:locked/>
    <w:rsid w:val="00687CC5"/>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687CC5"/>
    <w:rPr>
      <w:rFonts w:ascii="Cambria" w:eastAsia="宋体" w:hAnsi="Cambria" w:cs="Cambria"/>
      <w:kern w:val="0"/>
      <w:sz w:val="24"/>
      <w:szCs w:val="24"/>
    </w:rPr>
  </w:style>
  <w:style w:type="character" w:customStyle="1" w:styleId="9Char">
    <w:name w:val="标题 9 Char"/>
    <w:basedOn w:val="a0"/>
    <w:link w:val="9"/>
    <w:uiPriority w:val="99"/>
    <w:qFormat/>
    <w:locked/>
    <w:rsid w:val="00687CC5"/>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687CC5"/>
  </w:style>
  <w:style w:type="character" w:customStyle="1" w:styleId="Char">
    <w:name w:val="批注主题 Char"/>
    <w:basedOn w:val="Char0"/>
    <w:link w:val="a3"/>
    <w:uiPriority w:val="99"/>
    <w:qFormat/>
    <w:locked/>
    <w:rsid w:val="00687CC5"/>
    <w:rPr>
      <w:b/>
      <w:bCs/>
    </w:rPr>
  </w:style>
  <w:style w:type="character" w:customStyle="1" w:styleId="Char1">
    <w:name w:val="文档结构图 Char"/>
    <w:basedOn w:val="a0"/>
    <w:link w:val="a7"/>
    <w:uiPriority w:val="99"/>
    <w:semiHidden/>
    <w:qFormat/>
    <w:locked/>
    <w:rsid w:val="00687CC5"/>
    <w:rPr>
      <w:rFonts w:ascii="宋体" w:eastAsia="宋体" w:cs="宋体"/>
      <w:sz w:val="18"/>
      <w:szCs w:val="18"/>
    </w:rPr>
  </w:style>
  <w:style w:type="character" w:customStyle="1" w:styleId="Char2">
    <w:name w:val="正文文本 Char"/>
    <w:basedOn w:val="a0"/>
    <w:link w:val="a8"/>
    <w:uiPriority w:val="99"/>
    <w:qFormat/>
    <w:locked/>
    <w:rsid w:val="00687CC5"/>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687CC5"/>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687CC5"/>
    <w:rPr>
      <w:rFonts w:ascii="宋体" w:eastAsia="宋体" w:hAnsi="Courier New" w:cs="宋体"/>
      <w:sz w:val="21"/>
      <w:szCs w:val="21"/>
    </w:rPr>
  </w:style>
  <w:style w:type="character" w:customStyle="1" w:styleId="Char5">
    <w:name w:val="日期 Char"/>
    <w:basedOn w:val="a0"/>
    <w:link w:val="ac"/>
    <w:uiPriority w:val="99"/>
    <w:qFormat/>
    <w:locked/>
    <w:rsid w:val="00687CC5"/>
  </w:style>
  <w:style w:type="character" w:customStyle="1" w:styleId="2Char0">
    <w:name w:val="正文文本缩进 2 Char"/>
    <w:basedOn w:val="a0"/>
    <w:link w:val="20"/>
    <w:uiPriority w:val="99"/>
    <w:qFormat/>
    <w:locked/>
    <w:rsid w:val="00687CC5"/>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687CC5"/>
    <w:rPr>
      <w:sz w:val="18"/>
      <w:szCs w:val="18"/>
    </w:rPr>
  </w:style>
  <w:style w:type="character" w:customStyle="1" w:styleId="Char7">
    <w:name w:val="页脚 Char"/>
    <w:basedOn w:val="a0"/>
    <w:link w:val="ae"/>
    <w:qFormat/>
    <w:locked/>
    <w:rsid w:val="00687CC5"/>
    <w:rPr>
      <w:sz w:val="18"/>
      <w:szCs w:val="18"/>
    </w:rPr>
  </w:style>
  <w:style w:type="character" w:customStyle="1" w:styleId="Char8">
    <w:name w:val="页眉 Char"/>
    <w:basedOn w:val="a0"/>
    <w:link w:val="af"/>
    <w:qFormat/>
    <w:locked/>
    <w:rsid w:val="00687CC5"/>
    <w:rPr>
      <w:sz w:val="18"/>
      <w:szCs w:val="18"/>
    </w:rPr>
  </w:style>
  <w:style w:type="character" w:customStyle="1" w:styleId="Char9">
    <w:name w:val="副标题 Char"/>
    <w:basedOn w:val="a0"/>
    <w:link w:val="af0"/>
    <w:uiPriority w:val="99"/>
    <w:qFormat/>
    <w:locked/>
    <w:rsid w:val="00687CC5"/>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687CC5"/>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687CC5"/>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687CC5"/>
    <w:rPr>
      <w:rFonts w:ascii="Cambria" w:eastAsia="宋体" w:hAnsi="Cambria" w:cs="Cambria"/>
      <w:b/>
      <w:bCs/>
      <w:kern w:val="0"/>
      <w:sz w:val="32"/>
      <w:szCs w:val="32"/>
    </w:rPr>
  </w:style>
  <w:style w:type="character" w:customStyle="1" w:styleId="Charb">
    <w:name w:val="列出段落 Char"/>
    <w:link w:val="11"/>
    <w:uiPriority w:val="99"/>
    <w:qFormat/>
    <w:locked/>
    <w:rsid w:val="00687CC5"/>
  </w:style>
  <w:style w:type="character" w:customStyle="1" w:styleId="21-cmrChar">
    <w:name w:val="2.1-cmr Char"/>
    <w:link w:val="21-cmr"/>
    <w:uiPriority w:val="99"/>
    <w:qFormat/>
    <w:locked/>
    <w:rsid w:val="00687CC5"/>
    <w:rPr>
      <w:rFonts w:ascii="Times New Roman" w:eastAsia="仿宋_GB2312" w:hAnsi="Times New Roman" w:cs="Times New Roman"/>
      <w:b/>
      <w:bCs/>
      <w:kern w:val="0"/>
      <w:sz w:val="32"/>
      <w:szCs w:val="32"/>
    </w:rPr>
  </w:style>
  <w:style w:type="character" w:customStyle="1" w:styleId="5Char0">
    <w:name w:val="标题5 Char"/>
    <w:link w:val="50"/>
    <w:uiPriority w:val="99"/>
    <w:qFormat/>
    <w:locked/>
    <w:rsid w:val="00687CC5"/>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687CC5"/>
    <w:rPr>
      <w:rFonts w:ascii="Times New Roman" w:eastAsia="宋体" w:hAnsi="Times New Roman" w:cs="Times New Roman"/>
      <w:b/>
      <w:bCs/>
      <w:color w:val="000000"/>
      <w:kern w:val="0"/>
      <w:sz w:val="24"/>
      <w:szCs w:val="24"/>
    </w:rPr>
  </w:style>
  <w:style w:type="character" w:customStyle="1" w:styleId="1c">
    <w:name w:val="书籍标题1"/>
    <w:uiPriority w:val="99"/>
    <w:qFormat/>
    <w:rsid w:val="00687CC5"/>
    <w:rPr>
      <w:b/>
      <w:bCs/>
      <w:smallCaps/>
      <w:spacing w:val="5"/>
    </w:rPr>
  </w:style>
  <w:style w:type="character" w:customStyle="1" w:styleId="2CharChar">
    <w:name w:val="标题2（生产细则） Char Char"/>
    <w:uiPriority w:val="99"/>
    <w:qFormat/>
    <w:rsid w:val="00687CC5"/>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687CC5"/>
    <w:rPr>
      <w:i/>
      <w:iCs/>
      <w:color w:val="000000"/>
      <w:sz w:val="24"/>
      <w:szCs w:val="24"/>
    </w:rPr>
  </w:style>
  <w:style w:type="character" w:customStyle="1" w:styleId="2CharChar0">
    <w:name w:val="标题2 Char Char"/>
    <w:uiPriority w:val="99"/>
    <w:qFormat/>
    <w:rsid w:val="00687CC5"/>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687CC5"/>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687CC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CC5"/>
    <w:pPr>
      <w:widowControl w:val="0"/>
      <w:jc w:val="both"/>
    </w:pPr>
    <w:rPr>
      <w:kern w:val="2"/>
      <w:sz w:val="21"/>
      <w:szCs w:val="21"/>
    </w:rPr>
  </w:style>
  <w:style w:type="paragraph" w:styleId="1">
    <w:name w:val="heading 1"/>
    <w:basedOn w:val="a"/>
    <w:next w:val="a"/>
    <w:link w:val="1Char"/>
    <w:uiPriority w:val="99"/>
    <w:qFormat/>
    <w:rsid w:val="00687CC5"/>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687CC5"/>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687CC5"/>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687CC5"/>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687CC5"/>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687CC5"/>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687CC5"/>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687CC5"/>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687CC5"/>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687CC5"/>
    <w:rPr>
      <w:b/>
      <w:bCs/>
    </w:rPr>
  </w:style>
  <w:style w:type="paragraph" w:styleId="a4">
    <w:name w:val="annotation text"/>
    <w:basedOn w:val="a"/>
    <w:link w:val="Char0"/>
    <w:uiPriority w:val="99"/>
    <w:semiHidden/>
    <w:qFormat/>
    <w:rsid w:val="00687CC5"/>
    <w:pPr>
      <w:jc w:val="left"/>
    </w:pPr>
  </w:style>
  <w:style w:type="paragraph" w:styleId="a5">
    <w:name w:val="Normal Indent"/>
    <w:basedOn w:val="a"/>
    <w:uiPriority w:val="99"/>
    <w:qFormat/>
    <w:rsid w:val="00687CC5"/>
    <w:pPr>
      <w:ind w:firstLineChars="200" w:firstLine="420"/>
    </w:pPr>
    <w:rPr>
      <w:rFonts w:ascii="Times New Roman" w:hAnsi="Times New Roman" w:cs="Times New Roman"/>
    </w:rPr>
  </w:style>
  <w:style w:type="paragraph" w:styleId="a6">
    <w:name w:val="caption"/>
    <w:basedOn w:val="a"/>
    <w:next w:val="a"/>
    <w:uiPriority w:val="99"/>
    <w:qFormat/>
    <w:rsid w:val="00687CC5"/>
    <w:pPr>
      <w:jc w:val="center"/>
    </w:pPr>
    <w:rPr>
      <w:rFonts w:eastAsia="黑体"/>
      <w:sz w:val="20"/>
      <w:szCs w:val="20"/>
    </w:rPr>
  </w:style>
  <w:style w:type="paragraph" w:styleId="a7">
    <w:name w:val="Document Map"/>
    <w:basedOn w:val="a"/>
    <w:link w:val="Char1"/>
    <w:uiPriority w:val="99"/>
    <w:semiHidden/>
    <w:qFormat/>
    <w:rsid w:val="00687CC5"/>
    <w:rPr>
      <w:rFonts w:ascii="宋体" w:cs="宋体"/>
      <w:sz w:val="18"/>
      <w:szCs w:val="18"/>
    </w:rPr>
  </w:style>
  <w:style w:type="paragraph" w:styleId="a8">
    <w:name w:val="Body Text"/>
    <w:basedOn w:val="a"/>
    <w:link w:val="Char2"/>
    <w:uiPriority w:val="99"/>
    <w:qFormat/>
    <w:rsid w:val="00687CC5"/>
    <w:pPr>
      <w:spacing w:after="120"/>
    </w:pPr>
    <w:rPr>
      <w:rFonts w:ascii="Times New Roman" w:hAnsi="Times New Roman" w:cs="Times New Roman"/>
    </w:rPr>
  </w:style>
  <w:style w:type="paragraph" w:styleId="a9">
    <w:name w:val="Body Text Indent"/>
    <w:basedOn w:val="a"/>
    <w:link w:val="Char3"/>
    <w:uiPriority w:val="99"/>
    <w:qFormat/>
    <w:rsid w:val="00687CC5"/>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687CC5"/>
    <w:pPr>
      <w:spacing w:line="360" w:lineRule="auto"/>
      <w:ind w:leftChars="400" w:left="840" w:rightChars="434" w:right="911"/>
    </w:pPr>
    <w:rPr>
      <w:rFonts w:ascii="仿宋_GB2312" w:eastAsia="仿宋_GB2312" w:hAnsi="Times New Roman" w:cs="仿宋_GB2312"/>
      <w:color w:val="000000"/>
      <w:sz w:val="30"/>
      <w:szCs w:val="30"/>
    </w:rPr>
  </w:style>
  <w:style w:type="paragraph" w:styleId="30">
    <w:name w:val="toc 3"/>
    <w:basedOn w:val="a"/>
    <w:next w:val="a"/>
    <w:uiPriority w:val="99"/>
    <w:qFormat/>
    <w:rsid w:val="00687CC5"/>
    <w:pPr>
      <w:ind w:left="420"/>
      <w:jc w:val="left"/>
    </w:pPr>
    <w:rPr>
      <w:i/>
      <w:iCs/>
      <w:sz w:val="20"/>
      <w:szCs w:val="20"/>
    </w:rPr>
  </w:style>
  <w:style w:type="paragraph" w:styleId="ab">
    <w:name w:val="Plain Text"/>
    <w:basedOn w:val="a"/>
    <w:link w:val="Char4"/>
    <w:uiPriority w:val="99"/>
    <w:qFormat/>
    <w:rsid w:val="00687CC5"/>
    <w:rPr>
      <w:rFonts w:ascii="宋体" w:hAnsi="Courier New" w:cs="宋体"/>
      <w:sz w:val="30"/>
      <w:szCs w:val="30"/>
    </w:rPr>
  </w:style>
  <w:style w:type="paragraph" w:styleId="ac">
    <w:name w:val="Date"/>
    <w:basedOn w:val="a"/>
    <w:next w:val="a"/>
    <w:link w:val="Char5"/>
    <w:uiPriority w:val="99"/>
    <w:qFormat/>
    <w:rsid w:val="00687CC5"/>
    <w:pPr>
      <w:ind w:leftChars="2500" w:left="100"/>
    </w:pPr>
  </w:style>
  <w:style w:type="paragraph" w:styleId="20">
    <w:name w:val="Body Text Indent 2"/>
    <w:basedOn w:val="a"/>
    <w:link w:val="2Char0"/>
    <w:uiPriority w:val="99"/>
    <w:qFormat/>
    <w:rsid w:val="00687CC5"/>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687CC5"/>
    <w:rPr>
      <w:sz w:val="18"/>
      <w:szCs w:val="18"/>
    </w:rPr>
  </w:style>
  <w:style w:type="paragraph" w:styleId="ae">
    <w:name w:val="footer"/>
    <w:basedOn w:val="a"/>
    <w:link w:val="Char7"/>
    <w:qFormat/>
    <w:rsid w:val="00687CC5"/>
    <w:pPr>
      <w:tabs>
        <w:tab w:val="center" w:pos="4153"/>
        <w:tab w:val="right" w:pos="8306"/>
      </w:tabs>
      <w:snapToGrid w:val="0"/>
      <w:jc w:val="left"/>
    </w:pPr>
    <w:rPr>
      <w:sz w:val="18"/>
      <w:szCs w:val="18"/>
    </w:rPr>
  </w:style>
  <w:style w:type="paragraph" w:styleId="af">
    <w:name w:val="header"/>
    <w:basedOn w:val="a"/>
    <w:link w:val="Char8"/>
    <w:qFormat/>
    <w:rsid w:val="00687C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87CC5"/>
    <w:pPr>
      <w:tabs>
        <w:tab w:val="right" w:leader="dot" w:pos="8296"/>
      </w:tabs>
      <w:jc w:val="center"/>
    </w:pPr>
    <w:rPr>
      <w:rFonts w:ascii="Times New Roman" w:hAnsi="Times New Roman" w:cs="Times New Roman"/>
      <w:color w:val="000000"/>
    </w:rPr>
  </w:style>
  <w:style w:type="paragraph" w:styleId="af0">
    <w:name w:val="Subtitle"/>
    <w:basedOn w:val="a"/>
    <w:next w:val="a"/>
    <w:link w:val="Char9"/>
    <w:uiPriority w:val="99"/>
    <w:qFormat/>
    <w:rsid w:val="00687CC5"/>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31">
    <w:name w:val="Body Text Indent 3"/>
    <w:basedOn w:val="a"/>
    <w:link w:val="3Char0"/>
    <w:uiPriority w:val="99"/>
    <w:qFormat/>
    <w:rsid w:val="00687CC5"/>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687CC5"/>
    <w:pPr>
      <w:tabs>
        <w:tab w:val="right" w:leader="dot" w:pos="9198"/>
      </w:tabs>
      <w:spacing w:line="400" w:lineRule="exact"/>
      <w:ind w:left="210"/>
      <w:jc w:val="left"/>
    </w:pPr>
    <w:rPr>
      <w:smallCaps/>
      <w:sz w:val="20"/>
      <w:szCs w:val="20"/>
    </w:rPr>
  </w:style>
  <w:style w:type="paragraph" w:styleId="22">
    <w:name w:val="Body Text 2"/>
    <w:basedOn w:val="a"/>
    <w:link w:val="2Char1"/>
    <w:uiPriority w:val="99"/>
    <w:qFormat/>
    <w:rsid w:val="00687CC5"/>
    <w:pPr>
      <w:widowControl/>
      <w:jc w:val="left"/>
    </w:pPr>
    <w:rPr>
      <w:rFonts w:ascii="Times New Roman" w:hAnsi="Times New Roman" w:cs="Times New Roman"/>
      <w:kern w:val="0"/>
      <w:sz w:val="28"/>
      <w:szCs w:val="28"/>
    </w:rPr>
  </w:style>
  <w:style w:type="paragraph" w:styleId="af1">
    <w:name w:val="Normal (Web)"/>
    <w:basedOn w:val="a"/>
    <w:uiPriority w:val="99"/>
    <w:qFormat/>
    <w:rsid w:val="00687CC5"/>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687CC5"/>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687CC5"/>
    <w:rPr>
      <w:b/>
      <w:bCs/>
    </w:rPr>
  </w:style>
  <w:style w:type="character" w:styleId="af4">
    <w:name w:val="page number"/>
    <w:basedOn w:val="a0"/>
    <w:uiPriority w:val="99"/>
    <w:qFormat/>
    <w:rsid w:val="00687CC5"/>
  </w:style>
  <w:style w:type="character" w:styleId="af5">
    <w:name w:val="FollowedHyperlink"/>
    <w:basedOn w:val="a0"/>
    <w:uiPriority w:val="99"/>
    <w:qFormat/>
    <w:rsid w:val="00687CC5"/>
    <w:rPr>
      <w:color w:val="800080"/>
      <w:u w:val="single"/>
    </w:rPr>
  </w:style>
  <w:style w:type="character" w:styleId="af6">
    <w:name w:val="Emphasis"/>
    <w:basedOn w:val="a0"/>
    <w:uiPriority w:val="99"/>
    <w:qFormat/>
    <w:rsid w:val="00687CC5"/>
    <w:rPr>
      <w:color w:val="auto"/>
    </w:rPr>
  </w:style>
  <w:style w:type="character" w:styleId="af7">
    <w:name w:val="Hyperlink"/>
    <w:basedOn w:val="a0"/>
    <w:uiPriority w:val="99"/>
    <w:qFormat/>
    <w:rsid w:val="00687CC5"/>
    <w:rPr>
      <w:color w:val="auto"/>
      <w:u w:val="none"/>
    </w:rPr>
  </w:style>
  <w:style w:type="character" w:styleId="af8">
    <w:name w:val="annotation reference"/>
    <w:basedOn w:val="a0"/>
    <w:uiPriority w:val="99"/>
    <w:semiHidden/>
    <w:qFormat/>
    <w:rsid w:val="00687CC5"/>
    <w:rPr>
      <w:sz w:val="21"/>
      <w:szCs w:val="21"/>
    </w:rPr>
  </w:style>
  <w:style w:type="paragraph" w:customStyle="1" w:styleId="11">
    <w:name w:val="列出段落1"/>
    <w:basedOn w:val="a"/>
    <w:link w:val="Charb"/>
    <w:uiPriority w:val="99"/>
    <w:qFormat/>
    <w:rsid w:val="00687CC5"/>
    <w:pPr>
      <w:ind w:firstLineChars="200" w:firstLine="420"/>
    </w:pPr>
  </w:style>
  <w:style w:type="paragraph" w:customStyle="1" w:styleId="23">
    <w:name w:val="标题2（生产细则）"/>
    <w:basedOn w:val="a"/>
    <w:uiPriority w:val="99"/>
    <w:qFormat/>
    <w:rsid w:val="00687CC5"/>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687CC5"/>
    <w:rPr>
      <w:kern w:val="2"/>
      <w:sz w:val="21"/>
      <w:szCs w:val="21"/>
    </w:rPr>
  </w:style>
  <w:style w:type="paragraph" w:customStyle="1" w:styleId="13">
    <w:name w:val="纯文本1"/>
    <w:basedOn w:val="a"/>
    <w:uiPriority w:val="99"/>
    <w:qFormat/>
    <w:rsid w:val="00687CC5"/>
    <w:pPr>
      <w:adjustRightInd w:val="0"/>
    </w:pPr>
    <w:rPr>
      <w:rFonts w:ascii="宋体" w:hAnsi="Courier New" w:cs="宋体"/>
    </w:rPr>
  </w:style>
  <w:style w:type="paragraph" w:customStyle="1" w:styleId="af9">
    <w:name w:val="一级目录"/>
    <w:uiPriority w:val="99"/>
    <w:qFormat/>
    <w:rsid w:val="00687CC5"/>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687CC5"/>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687CC5"/>
    <w:pPr>
      <w:tabs>
        <w:tab w:val="left" w:pos="680"/>
      </w:tabs>
    </w:pPr>
    <w:rPr>
      <w:rFonts w:ascii="Times New Roman" w:hAnsi="Times New Roman" w:cs="Times New Roman"/>
    </w:rPr>
  </w:style>
  <w:style w:type="paragraph" w:customStyle="1" w:styleId="afc">
    <w:name w:val="四级目录"/>
    <w:basedOn w:val="a"/>
    <w:uiPriority w:val="99"/>
    <w:qFormat/>
    <w:rsid w:val="00687CC5"/>
    <w:pPr>
      <w:tabs>
        <w:tab w:val="left" w:pos="851"/>
      </w:tabs>
    </w:pPr>
    <w:rPr>
      <w:rFonts w:ascii="Times New Roman" w:hAnsi="Times New Roman" w:cs="Times New Roman"/>
    </w:rPr>
  </w:style>
  <w:style w:type="paragraph" w:customStyle="1" w:styleId="14">
    <w:name w:val="标题1"/>
    <w:basedOn w:val="a"/>
    <w:uiPriority w:val="99"/>
    <w:qFormat/>
    <w:rsid w:val="00687CC5"/>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687CC5"/>
    <w:rPr>
      <w:rFonts w:ascii="仿宋_GB2312" w:eastAsia="仿宋_GB2312" w:hAnsi="Times New Roman" w:cs="仿宋_GB2312"/>
      <w:sz w:val="28"/>
      <w:szCs w:val="28"/>
    </w:rPr>
  </w:style>
  <w:style w:type="paragraph" w:customStyle="1" w:styleId="CharCharCharChar">
    <w:name w:val="Char Char Char Char"/>
    <w:basedOn w:val="a"/>
    <w:uiPriority w:val="99"/>
    <w:qFormat/>
    <w:rsid w:val="00687CC5"/>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687CC5"/>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687CC5"/>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687CC5"/>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687CC5"/>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687CC5"/>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687CC5"/>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0">
    <w:name w:val="标题5"/>
    <w:basedOn w:val="5"/>
    <w:link w:val="5Char0"/>
    <w:uiPriority w:val="99"/>
    <w:qFormat/>
    <w:rsid w:val="00687CC5"/>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687CC5"/>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687CC5"/>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687CC5"/>
    <w:rPr>
      <w:i/>
      <w:iCs/>
      <w:color w:val="000000"/>
      <w:kern w:val="0"/>
      <w:sz w:val="20"/>
      <w:szCs w:val="20"/>
    </w:rPr>
  </w:style>
  <w:style w:type="paragraph" w:customStyle="1" w:styleId="Default">
    <w:name w:val="Default"/>
    <w:uiPriority w:val="99"/>
    <w:qFormat/>
    <w:rsid w:val="00687CC5"/>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687CC5"/>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687CC5"/>
    <w:pPr>
      <w:adjustRightInd w:val="0"/>
      <w:textAlignment w:val="baseline"/>
    </w:pPr>
    <w:rPr>
      <w:rFonts w:ascii="宋体" w:hAnsi="Courier New" w:cs="宋体"/>
    </w:rPr>
  </w:style>
  <w:style w:type="paragraph" w:customStyle="1" w:styleId="Char11">
    <w:name w:val="Char1"/>
    <w:basedOn w:val="a"/>
    <w:uiPriority w:val="99"/>
    <w:qFormat/>
    <w:rsid w:val="00687CC5"/>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687CC5"/>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687CC5"/>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687CC5"/>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687CC5"/>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687CC5"/>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687CC5"/>
    <w:pPr>
      <w:ind w:firstLineChars="200" w:firstLine="420"/>
    </w:pPr>
  </w:style>
  <w:style w:type="paragraph" w:customStyle="1" w:styleId="27">
    <w:name w:val="无间隔2"/>
    <w:uiPriority w:val="1"/>
    <w:qFormat/>
    <w:rsid w:val="00687CC5"/>
    <w:pPr>
      <w:widowControl w:val="0"/>
      <w:jc w:val="both"/>
    </w:pPr>
    <w:rPr>
      <w:kern w:val="2"/>
      <w:sz w:val="21"/>
      <w:szCs w:val="21"/>
    </w:rPr>
  </w:style>
  <w:style w:type="paragraph" w:customStyle="1" w:styleId="28">
    <w:name w:val="正文2"/>
    <w:qFormat/>
    <w:rsid w:val="00687CC5"/>
    <w:pPr>
      <w:jc w:val="both"/>
    </w:pPr>
    <w:rPr>
      <w:rFonts w:cs="宋体"/>
      <w:kern w:val="2"/>
      <w:sz w:val="21"/>
      <w:szCs w:val="21"/>
    </w:rPr>
  </w:style>
  <w:style w:type="paragraph" w:customStyle="1" w:styleId="32">
    <w:name w:val="列出段落3"/>
    <w:basedOn w:val="a"/>
    <w:qFormat/>
    <w:rsid w:val="00687CC5"/>
    <w:pPr>
      <w:ind w:firstLineChars="200" w:firstLine="420"/>
    </w:pPr>
  </w:style>
  <w:style w:type="paragraph" w:customStyle="1" w:styleId="ListParagraph1">
    <w:name w:val="List Paragraph1"/>
    <w:basedOn w:val="a"/>
    <w:uiPriority w:val="99"/>
    <w:qFormat/>
    <w:rsid w:val="00687CC5"/>
    <w:pPr>
      <w:ind w:firstLineChars="200" w:firstLine="420"/>
    </w:pPr>
  </w:style>
  <w:style w:type="paragraph" w:customStyle="1" w:styleId="40">
    <w:name w:val="列出段落4"/>
    <w:basedOn w:val="a"/>
    <w:uiPriority w:val="99"/>
    <w:rsid w:val="00687CC5"/>
    <w:pPr>
      <w:ind w:firstLineChars="200" w:firstLine="420"/>
    </w:pPr>
  </w:style>
  <w:style w:type="paragraph" w:customStyle="1" w:styleId="41">
    <w:name w:val="列出段落4"/>
    <w:basedOn w:val="a"/>
    <w:rsid w:val="00687CC5"/>
    <w:pPr>
      <w:ind w:firstLineChars="200" w:firstLine="420"/>
    </w:pPr>
  </w:style>
  <w:style w:type="paragraph" w:customStyle="1" w:styleId="29">
    <w:name w:val="修订2"/>
    <w:hidden/>
    <w:uiPriority w:val="99"/>
    <w:semiHidden/>
    <w:rsid w:val="00687CC5"/>
    <w:rPr>
      <w:kern w:val="2"/>
      <w:sz w:val="21"/>
      <w:szCs w:val="21"/>
    </w:rPr>
  </w:style>
  <w:style w:type="character" w:customStyle="1" w:styleId="1Char">
    <w:name w:val="标题 1 Char"/>
    <w:basedOn w:val="a0"/>
    <w:link w:val="1"/>
    <w:uiPriority w:val="99"/>
    <w:qFormat/>
    <w:locked/>
    <w:rsid w:val="00687CC5"/>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687CC5"/>
    <w:rPr>
      <w:rFonts w:ascii="Arial" w:eastAsia="黑体" w:hAnsi="Arial" w:cs="Arial"/>
      <w:b/>
      <w:bCs/>
      <w:sz w:val="32"/>
      <w:szCs w:val="32"/>
    </w:rPr>
  </w:style>
  <w:style w:type="character" w:customStyle="1" w:styleId="3Char">
    <w:name w:val="标题 3 Char"/>
    <w:basedOn w:val="a0"/>
    <w:link w:val="3"/>
    <w:uiPriority w:val="99"/>
    <w:qFormat/>
    <w:locked/>
    <w:rsid w:val="00687CC5"/>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687CC5"/>
    <w:rPr>
      <w:rFonts w:ascii="Cambria" w:eastAsia="宋体" w:hAnsi="Cambria" w:cs="Cambria"/>
      <w:b/>
      <w:bCs/>
      <w:kern w:val="15"/>
      <w:sz w:val="28"/>
      <w:szCs w:val="28"/>
    </w:rPr>
  </w:style>
  <w:style w:type="character" w:customStyle="1" w:styleId="5Char">
    <w:name w:val="标题 5 Char"/>
    <w:basedOn w:val="a0"/>
    <w:link w:val="5"/>
    <w:uiPriority w:val="99"/>
    <w:qFormat/>
    <w:locked/>
    <w:rsid w:val="00687CC5"/>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687CC5"/>
    <w:rPr>
      <w:rFonts w:ascii="Cambria" w:eastAsia="宋体" w:hAnsi="Cambria" w:cs="Cambria"/>
      <w:b/>
      <w:bCs/>
      <w:kern w:val="0"/>
      <w:sz w:val="24"/>
      <w:szCs w:val="24"/>
    </w:rPr>
  </w:style>
  <w:style w:type="character" w:customStyle="1" w:styleId="7Char">
    <w:name w:val="标题 7 Char"/>
    <w:basedOn w:val="a0"/>
    <w:link w:val="7"/>
    <w:uiPriority w:val="99"/>
    <w:qFormat/>
    <w:locked/>
    <w:rsid w:val="00687CC5"/>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687CC5"/>
    <w:rPr>
      <w:rFonts w:ascii="Cambria" w:eastAsia="宋体" w:hAnsi="Cambria" w:cs="Cambria"/>
      <w:kern w:val="0"/>
      <w:sz w:val="24"/>
      <w:szCs w:val="24"/>
    </w:rPr>
  </w:style>
  <w:style w:type="character" w:customStyle="1" w:styleId="9Char">
    <w:name w:val="标题 9 Char"/>
    <w:basedOn w:val="a0"/>
    <w:link w:val="9"/>
    <w:uiPriority w:val="99"/>
    <w:qFormat/>
    <w:locked/>
    <w:rsid w:val="00687CC5"/>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687CC5"/>
  </w:style>
  <w:style w:type="character" w:customStyle="1" w:styleId="Char">
    <w:name w:val="批注主题 Char"/>
    <w:basedOn w:val="Char0"/>
    <w:link w:val="a3"/>
    <w:uiPriority w:val="99"/>
    <w:qFormat/>
    <w:locked/>
    <w:rsid w:val="00687CC5"/>
    <w:rPr>
      <w:b/>
      <w:bCs/>
    </w:rPr>
  </w:style>
  <w:style w:type="character" w:customStyle="1" w:styleId="Char1">
    <w:name w:val="文档结构图 Char"/>
    <w:basedOn w:val="a0"/>
    <w:link w:val="a7"/>
    <w:uiPriority w:val="99"/>
    <w:semiHidden/>
    <w:qFormat/>
    <w:locked/>
    <w:rsid w:val="00687CC5"/>
    <w:rPr>
      <w:rFonts w:ascii="宋体" w:eastAsia="宋体" w:cs="宋体"/>
      <w:sz w:val="18"/>
      <w:szCs w:val="18"/>
    </w:rPr>
  </w:style>
  <w:style w:type="character" w:customStyle="1" w:styleId="Char2">
    <w:name w:val="正文文本 Char"/>
    <w:basedOn w:val="a0"/>
    <w:link w:val="a8"/>
    <w:uiPriority w:val="99"/>
    <w:qFormat/>
    <w:locked/>
    <w:rsid w:val="00687CC5"/>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687CC5"/>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687CC5"/>
    <w:rPr>
      <w:rFonts w:ascii="宋体" w:eastAsia="宋体" w:hAnsi="Courier New" w:cs="宋体"/>
      <w:sz w:val="21"/>
      <w:szCs w:val="21"/>
    </w:rPr>
  </w:style>
  <w:style w:type="character" w:customStyle="1" w:styleId="Char5">
    <w:name w:val="日期 Char"/>
    <w:basedOn w:val="a0"/>
    <w:link w:val="ac"/>
    <w:uiPriority w:val="99"/>
    <w:qFormat/>
    <w:locked/>
    <w:rsid w:val="00687CC5"/>
  </w:style>
  <w:style w:type="character" w:customStyle="1" w:styleId="2Char0">
    <w:name w:val="正文文本缩进 2 Char"/>
    <w:basedOn w:val="a0"/>
    <w:link w:val="20"/>
    <w:uiPriority w:val="99"/>
    <w:qFormat/>
    <w:locked/>
    <w:rsid w:val="00687CC5"/>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687CC5"/>
    <w:rPr>
      <w:sz w:val="18"/>
      <w:szCs w:val="18"/>
    </w:rPr>
  </w:style>
  <w:style w:type="character" w:customStyle="1" w:styleId="Char7">
    <w:name w:val="页脚 Char"/>
    <w:basedOn w:val="a0"/>
    <w:link w:val="ae"/>
    <w:qFormat/>
    <w:locked/>
    <w:rsid w:val="00687CC5"/>
    <w:rPr>
      <w:sz w:val="18"/>
      <w:szCs w:val="18"/>
    </w:rPr>
  </w:style>
  <w:style w:type="character" w:customStyle="1" w:styleId="Char8">
    <w:name w:val="页眉 Char"/>
    <w:basedOn w:val="a0"/>
    <w:link w:val="af"/>
    <w:qFormat/>
    <w:locked/>
    <w:rsid w:val="00687CC5"/>
    <w:rPr>
      <w:sz w:val="18"/>
      <w:szCs w:val="18"/>
    </w:rPr>
  </w:style>
  <w:style w:type="character" w:customStyle="1" w:styleId="Char9">
    <w:name w:val="副标题 Char"/>
    <w:basedOn w:val="a0"/>
    <w:link w:val="af0"/>
    <w:uiPriority w:val="99"/>
    <w:qFormat/>
    <w:locked/>
    <w:rsid w:val="00687CC5"/>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687CC5"/>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687CC5"/>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687CC5"/>
    <w:rPr>
      <w:rFonts w:ascii="Cambria" w:eastAsia="宋体" w:hAnsi="Cambria" w:cs="Cambria"/>
      <w:b/>
      <w:bCs/>
      <w:kern w:val="0"/>
      <w:sz w:val="32"/>
      <w:szCs w:val="32"/>
    </w:rPr>
  </w:style>
  <w:style w:type="character" w:customStyle="1" w:styleId="Charb">
    <w:name w:val="列出段落 Char"/>
    <w:link w:val="11"/>
    <w:uiPriority w:val="99"/>
    <w:qFormat/>
    <w:locked/>
    <w:rsid w:val="00687CC5"/>
  </w:style>
  <w:style w:type="character" w:customStyle="1" w:styleId="21-cmrChar">
    <w:name w:val="2.1-cmr Char"/>
    <w:link w:val="21-cmr"/>
    <w:uiPriority w:val="99"/>
    <w:qFormat/>
    <w:locked/>
    <w:rsid w:val="00687CC5"/>
    <w:rPr>
      <w:rFonts w:ascii="Times New Roman" w:eastAsia="仿宋_GB2312" w:hAnsi="Times New Roman" w:cs="Times New Roman"/>
      <w:b/>
      <w:bCs/>
      <w:kern w:val="0"/>
      <w:sz w:val="32"/>
      <w:szCs w:val="32"/>
    </w:rPr>
  </w:style>
  <w:style w:type="character" w:customStyle="1" w:styleId="5Char0">
    <w:name w:val="标题5 Char"/>
    <w:link w:val="50"/>
    <w:uiPriority w:val="99"/>
    <w:qFormat/>
    <w:locked/>
    <w:rsid w:val="00687CC5"/>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687CC5"/>
    <w:rPr>
      <w:rFonts w:ascii="Times New Roman" w:eastAsia="宋体" w:hAnsi="Times New Roman" w:cs="Times New Roman"/>
      <w:b/>
      <w:bCs/>
      <w:color w:val="000000"/>
      <w:kern w:val="0"/>
      <w:sz w:val="24"/>
      <w:szCs w:val="24"/>
    </w:rPr>
  </w:style>
  <w:style w:type="character" w:customStyle="1" w:styleId="1c">
    <w:name w:val="书籍标题1"/>
    <w:uiPriority w:val="99"/>
    <w:qFormat/>
    <w:rsid w:val="00687CC5"/>
    <w:rPr>
      <w:b/>
      <w:bCs/>
      <w:smallCaps/>
      <w:spacing w:val="5"/>
    </w:rPr>
  </w:style>
  <w:style w:type="character" w:customStyle="1" w:styleId="2CharChar">
    <w:name w:val="标题2（生产细则） Char Char"/>
    <w:uiPriority w:val="99"/>
    <w:qFormat/>
    <w:rsid w:val="00687CC5"/>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687CC5"/>
    <w:rPr>
      <w:i/>
      <w:iCs/>
      <w:color w:val="000000"/>
      <w:sz w:val="24"/>
      <w:szCs w:val="24"/>
    </w:rPr>
  </w:style>
  <w:style w:type="character" w:customStyle="1" w:styleId="2CharChar0">
    <w:name w:val="标题2 Char Char"/>
    <w:uiPriority w:val="99"/>
    <w:qFormat/>
    <w:rsid w:val="00687CC5"/>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687CC5"/>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687CC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ack.cn/sell/790/865/88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ck.cn/Sell/5056/5184/5189.html"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4028</Words>
  <Characters>22966</Characters>
  <Application>Microsoft Office Word</Application>
  <DocSecurity>0</DocSecurity>
  <Lines>191</Lines>
  <Paragraphs>53</Paragraphs>
  <ScaleCrop>false</ScaleCrop>
  <Company>微软中国</Company>
  <LinksUpToDate>false</LinksUpToDate>
  <CharactersWithSpaces>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qly</cp:lastModifiedBy>
  <cp:revision>2</cp:revision>
  <cp:lastPrinted>2018-10-25T02:21:00Z</cp:lastPrinted>
  <dcterms:created xsi:type="dcterms:W3CDTF">2020-03-24T05:46:00Z</dcterms:created>
  <dcterms:modified xsi:type="dcterms:W3CDTF">2020-03-24T05:46:00Z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