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FB" w:rsidRDefault="003221FB">
      <w:pPr>
        <w:jc w:val="center"/>
        <w:rPr>
          <w:rFonts w:ascii="Times New Roman" w:eastAsia="黑体" w:hAnsi="Times New Roman" w:cs="Times New Roman"/>
          <w:sz w:val="48"/>
          <w:szCs w:val="48"/>
        </w:rPr>
      </w:pPr>
      <w:bookmarkStart w:id="0" w:name="_GoBack"/>
      <w:bookmarkEnd w:id="0"/>
    </w:p>
    <w:p w:rsidR="003221FB" w:rsidRDefault="003221FB">
      <w:pPr>
        <w:jc w:val="center"/>
        <w:rPr>
          <w:rFonts w:ascii="Times New Roman" w:eastAsia="黑体" w:hAnsi="Times New Roman" w:cs="Times New Roman"/>
          <w:sz w:val="48"/>
          <w:szCs w:val="48"/>
        </w:rPr>
      </w:pPr>
    </w:p>
    <w:p w:rsidR="003221FB" w:rsidRDefault="000319C1">
      <w:pPr>
        <w:tabs>
          <w:tab w:val="left" w:pos="8029"/>
        </w:tabs>
        <w:jc w:val="left"/>
        <w:rPr>
          <w:rFonts w:ascii="Times New Roman" w:eastAsia="黑体" w:hAnsi="Times New Roman" w:cs="Times New Roman"/>
          <w:sz w:val="48"/>
          <w:szCs w:val="48"/>
        </w:rPr>
      </w:pPr>
      <w:r>
        <w:rPr>
          <w:rFonts w:ascii="Times New Roman" w:eastAsia="黑体" w:hAnsi="Times New Roman" w:cs="Times New Roman" w:hint="eastAsia"/>
          <w:sz w:val="48"/>
          <w:szCs w:val="48"/>
        </w:rPr>
        <w:tab/>
      </w:r>
    </w:p>
    <w:p w:rsidR="003221FB" w:rsidRDefault="003221FB">
      <w:pPr>
        <w:jc w:val="center"/>
        <w:rPr>
          <w:rFonts w:ascii="Times New Roman" w:eastAsia="黑体" w:hAnsi="Times New Roman" w:cs="Times New Roman"/>
          <w:sz w:val="48"/>
          <w:szCs w:val="48"/>
        </w:rPr>
      </w:pPr>
    </w:p>
    <w:p w:rsidR="003221FB" w:rsidRDefault="003221FB">
      <w:pPr>
        <w:jc w:val="center"/>
        <w:rPr>
          <w:rFonts w:ascii="Times New Roman" w:eastAsia="黑体" w:hAnsi="Times New Roman" w:cs="Times New Roman"/>
          <w:sz w:val="56"/>
          <w:szCs w:val="56"/>
        </w:rPr>
      </w:pPr>
    </w:p>
    <w:p w:rsidR="003221FB" w:rsidRDefault="000319C1">
      <w:pPr>
        <w:jc w:val="center"/>
        <w:rPr>
          <w:rFonts w:ascii="Times New Roman" w:eastAsia="黑体" w:hAnsi="Times New Roman" w:cs="Times New Roman"/>
          <w:sz w:val="56"/>
          <w:szCs w:val="56"/>
        </w:rPr>
      </w:pPr>
      <w:r>
        <w:rPr>
          <w:rFonts w:ascii="Times New Roman" w:eastAsia="黑体" w:hAnsi="黑体" w:cs="黑体" w:hint="eastAsia"/>
          <w:sz w:val="56"/>
          <w:szCs w:val="56"/>
        </w:rPr>
        <w:t>食品相关产品生产许可实施细则（五）</w:t>
      </w:r>
    </w:p>
    <w:p w:rsidR="003221FB" w:rsidRDefault="003221FB">
      <w:pPr>
        <w:jc w:val="center"/>
        <w:rPr>
          <w:rFonts w:ascii="Times New Roman" w:eastAsia="黑体" w:hAnsi="Times New Roman" w:cs="Times New Roman"/>
          <w:sz w:val="52"/>
          <w:szCs w:val="52"/>
        </w:rPr>
      </w:pPr>
    </w:p>
    <w:p w:rsidR="003221FB" w:rsidRDefault="000319C1">
      <w:pPr>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电热食品加工设备部分</w:t>
      </w:r>
    </w:p>
    <w:p w:rsidR="003221FB" w:rsidRDefault="003221FB">
      <w:pPr>
        <w:jc w:val="center"/>
        <w:rPr>
          <w:rFonts w:ascii="Times New Roman" w:eastAsia="黑体" w:hAnsi="Times New Roman" w:cs="Times New Roman"/>
          <w:sz w:val="52"/>
          <w:szCs w:val="52"/>
        </w:rPr>
      </w:pPr>
    </w:p>
    <w:p w:rsidR="003221FB" w:rsidRDefault="003221FB">
      <w:pPr>
        <w:jc w:val="center"/>
        <w:rPr>
          <w:rFonts w:ascii="Times New Roman" w:eastAsia="黑体" w:hAnsi="Times New Roman" w:cs="Times New Roman"/>
          <w:sz w:val="52"/>
          <w:szCs w:val="52"/>
        </w:rPr>
      </w:pPr>
    </w:p>
    <w:p w:rsidR="003221FB" w:rsidRDefault="003221FB">
      <w:pPr>
        <w:jc w:val="center"/>
        <w:rPr>
          <w:rFonts w:ascii="Times New Roman" w:eastAsia="黑体" w:hAnsi="Times New Roman" w:cs="Times New Roman"/>
          <w:sz w:val="52"/>
          <w:szCs w:val="52"/>
        </w:rPr>
      </w:pPr>
    </w:p>
    <w:p w:rsidR="003221FB" w:rsidRDefault="003221FB">
      <w:pPr>
        <w:jc w:val="center"/>
        <w:rPr>
          <w:rFonts w:ascii="Times New Roman" w:eastAsia="黑体" w:hAnsi="Times New Roman" w:cs="Times New Roman"/>
          <w:sz w:val="32"/>
          <w:szCs w:val="32"/>
        </w:rPr>
      </w:pPr>
    </w:p>
    <w:p w:rsidR="003221FB" w:rsidRDefault="003221FB">
      <w:pPr>
        <w:jc w:val="center"/>
        <w:rPr>
          <w:rFonts w:ascii="Times New Roman" w:eastAsia="黑体" w:hAnsi="Times New Roman" w:cs="Times New Roman"/>
          <w:sz w:val="32"/>
          <w:szCs w:val="32"/>
        </w:rPr>
      </w:pPr>
    </w:p>
    <w:p w:rsidR="003221FB" w:rsidRDefault="003221FB">
      <w:pPr>
        <w:jc w:val="center"/>
        <w:rPr>
          <w:rFonts w:ascii="Times New Roman" w:eastAsia="黑体" w:hAnsi="Times New Roman" w:cs="Times New Roman"/>
          <w:sz w:val="32"/>
          <w:szCs w:val="32"/>
        </w:rPr>
      </w:pPr>
    </w:p>
    <w:p w:rsidR="003221FB" w:rsidRDefault="003221FB">
      <w:pPr>
        <w:jc w:val="center"/>
        <w:rPr>
          <w:rFonts w:ascii="Times New Roman" w:eastAsia="黑体" w:hAnsi="Times New Roman" w:cs="Times New Roman"/>
          <w:sz w:val="32"/>
          <w:szCs w:val="32"/>
        </w:rPr>
      </w:pPr>
    </w:p>
    <w:p w:rsidR="003221FB" w:rsidRDefault="003221FB">
      <w:pPr>
        <w:jc w:val="center"/>
        <w:rPr>
          <w:rFonts w:ascii="Times New Roman" w:eastAsia="黑体" w:hAnsi="Times New Roman" w:cs="Times New Roman"/>
          <w:sz w:val="32"/>
          <w:szCs w:val="32"/>
        </w:rPr>
      </w:pPr>
    </w:p>
    <w:p w:rsidR="003221FB" w:rsidRDefault="003221FB">
      <w:pPr>
        <w:jc w:val="center"/>
        <w:rPr>
          <w:rFonts w:ascii="Times New Roman" w:eastAsia="黑体" w:hAnsi="Times New Roman" w:cs="Times New Roman"/>
          <w:sz w:val="32"/>
          <w:szCs w:val="32"/>
        </w:rPr>
      </w:pPr>
    </w:p>
    <w:p w:rsidR="003221FB" w:rsidRDefault="003221FB">
      <w:pPr>
        <w:jc w:val="center"/>
        <w:rPr>
          <w:rFonts w:ascii="Times New Roman" w:eastAsia="黑体" w:hAnsi="Times New Roman" w:cs="Times New Roman"/>
          <w:sz w:val="32"/>
          <w:szCs w:val="32"/>
        </w:rPr>
      </w:pPr>
    </w:p>
    <w:p w:rsidR="003221FB" w:rsidRDefault="003221FB">
      <w:pPr>
        <w:jc w:val="center"/>
        <w:rPr>
          <w:rFonts w:ascii="Times New Roman" w:eastAsia="黑体" w:hAnsi="Times New Roman" w:cs="Times New Roman"/>
          <w:sz w:val="32"/>
          <w:szCs w:val="32"/>
        </w:rPr>
      </w:pPr>
    </w:p>
    <w:p w:rsidR="003221FB" w:rsidRDefault="000319C1">
      <w:pPr>
        <w:jc w:val="center"/>
        <w:rPr>
          <w:rFonts w:ascii="Times New Roman" w:eastAsia="黑体" w:hAnsi="Times New Roman" w:cs="Times New Roman"/>
          <w:sz w:val="32"/>
          <w:szCs w:val="32"/>
        </w:rPr>
      </w:pPr>
      <w:r>
        <w:rPr>
          <w:rFonts w:ascii="Times New Roman" w:eastAsia="黑体" w:hAnsi="黑体" w:cs="黑体" w:hint="eastAsia"/>
          <w:sz w:val="32"/>
          <w:szCs w:val="32"/>
        </w:rPr>
        <w:t>国家市场监督管理总局</w:t>
      </w:r>
    </w:p>
    <w:p w:rsidR="003221FB" w:rsidRDefault="000319C1">
      <w:pPr>
        <w:jc w:val="center"/>
        <w:rPr>
          <w:rFonts w:ascii="Times New Roman" w:eastAsia="黑体" w:hAnsi="Times New Roman" w:cs="Times New Roman"/>
          <w:sz w:val="36"/>
          <w:szCs w:val="36"/>
        </w:rPr>
        <w:sectPr w:rsidR="003221F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1247" w:gutter="0"/>
          <w:pgNumType w:start="0"/>
          <w:cols w:space="720"/>
          <w:titlePg/>
          <w:docGrid w:type="lines" w:linePitch="408"/>
        </w:sectPr>
      </w:pPr>
      <w:r>
        <w:rPr>
          <w:rFonts w:ascii="Times New Roman" w:eastAsia="黑体" w:hAnsi="黑体" w:cs="黑体" w:hint="eastAsia"/>
          <w:sz w:val="28"/>
          <w:szCs w:val="28"/>
        </w:rPr>
        <w:t>二〇一八年十月</w:t>
      </w:r>
    </w:p>
    <w:p w:rsidR="003221FB" w:rsidRDefault="000319C1">
      <w:pPr>
        <w:jc w:val="center"/>
        <w:rPr>
          <w:rFonts w:ascii="Times New Roman" w:hAnsi="Times New Roman" w:cs="Times New Roman"/>
          <w:sz w:val="40"/>
          <w:szCs w:val="40"/>
          <w:lang w:val="zh-CN"/>
        </w:rPr>
      </w:pPr>
      <w:r>
        <w:rPr>
          <w:rFonts w:ascii="Times New Roman" w:hAnsi="Times New Roman" w:cs="宋体" w:hint="eastAsia"/>
          <w:b/>
          <w:bCs/>
          <w:sz w:val="40"/>
          <w:szCs w:val="40"/>
          <w:lang w:val="zh-CN"/>
        </w:rPr>
        <w:lastRenderedPageBreak/>
        <w:t>目</w:t>
      </w:r>
      <w:r>
        <w:rPr>
          <w:rFonts w:ascii="Times New Roman" w:hAnsi="Times New Roman" w:cs="宋体" w:hint="eastAsia"/>
          <w:b/>
          <w:bCs/>
          <w:sz w:val="40"/>
          <w:szCs w:val="40"/>
          <w:lang w:val="zh-CN"/>
        </w:rPr>
        <w:t xml:space="preserve"> </w:t>
      </w:r>
      <w:r>
        <w:rPr>
          <w:rFonts w:ascii="Times New Roman" w:hAnsi="Times New Roman" w:cs="宋体" w:hint="eastAsia"/>
          <w:b/>
          <w:bCs/>
          <w:sz w:val="40"/>
          <w:szCs w:val="40"/>
          <w:lang w:val="zh-CN"/>
        </w:rPr>
        <w:t>录</w:t>
      </w:r>
    </w:p>
    <w:p w:rsidR="003221FB" w:rsidRPr="003221FB" w:rsidRDefault="003221FB">
      <w:pPr>
        <w:pStyle w:val="21"/>
        <w:tabs>
          <w:tab w:val="right" w:leader="dot" w:pos="8675"/>
        </w:tabs>
        <w:rPr>
          <w:sz w:val="32"/>
          <w:szCs w:val="32"/>
        </w:rPr>
      </w:pPr>
      <w:r w:rsidRPr="003221FB">
        <w:rPr>
          <w:sz w:val="32"/>
          <w:szCs w:val="32"/>
        </w:rPr>
        <w:fldChar w:fldCharType="begin"/>
      </w:r>
      <w:r w:rsidRPr="003221FB">
        <w:rPr>
          <w:sz w:val="32"/>
          <w:szCs w:val="32"/>
        </w:rPr>
        <w:instrText xml:space="preserve">TOC \o "1-3" \h  \u </w:instrText>
      </w:r>
      <w:r w:rsidRPr="003221FB">
        <w:rPr>
          <w:sz w:val="32"/>
          <w:szCs w:val="32"/>
        </w:rPr>
        <w:fldChar w:fldCharType="separate"/>
      </w:r>
      <w:hyperlink w:anchor="_Toc11122" w:history="1">
        <w:r w:rsidRPr="003221FB">
          <w:rPr>
            <w:rFonts w:ascii="宋体" w:hAnsi="宋体" w:cs="宋体" w:hint="eastAsia"/>
            <w:bCs/>
            <w:sz w:val="32"/>
            <w:szCs w:val="32"/>
          </w:rPr>
          <w:t>第一章</w:t>
        </w:r>
        <w:r w:rsidR="000319C1">
          <w:rPr>
            <w:rFonts w:ascii="宋体" w:hAnsi="宋体" w:cs="宋体" w:hint="eastAsia"/>
            <w:bCs/>
            <w:sz w:val="32"/>
            <w:szCs w:val="32"/>
          </w:rPr>
          <w:t xml:space="preserve"> </w:t>
        </w:r>
        <w:r w:rsidRPr="003221FB">
          <w:rPr>
            <w:rFonts w:ascii="宋体" w:hAnsi="宋体" w:cs="宋体" w:hint="eastAsia"/>
            <w:bCs/>
            <w:sz w:val="32"/>
            <w:szCs w:val="32"/>
          </w:rPr>
          <w:t>总则</w:t>
        </w:r>
        <w:r w:rsidRPr="003221FB">
          <w:rPr>
            <w:sz w:val="32"/>
            <w:szCs w:val="32"/>
          </w:rPr>
          <w:tab/>
        </w:r>
        <w:r w:rsidRPr="003221FB">
          <w:rPr>
            <w:sz w:val="32"/>
            <w:szCs w:val="32"/>
          </w:rPr>
          <w:fldChar w:fldCharType="begin"/>
        </w:r>
        <w:r w:rsidRPr="003221FB">
          <w:rPr>
            <w:sz w:val="32"/>
            <w:szCs w:val="32"/>
          </w:rPr>
          <w:instrText xml:space="preserve"> PAGEREF _Toc11122 </w:instrText>
        </w:r>
        <w:r w:rsidRPr="003221FB">
          <w:rPr>
            <w:sz w:val="32"/>
            <w:szCs w:val="32"/>
          </w:rPr>
          <w:fldChar w:fldCharType="separate"/>
        </w:r>
        <w:r w:rsidRPr="003221FB">
          <w:rPr>
            <w:sz w:val="32"/>
            <w:szCs w:val="32"/>
          </w:rPr>
          <w:t>- 2 -</w:t>
        </w:r>
        <w:r w:rsidRPr="003221FB">
          <w:rPr>
            <w:sz w:val="32"/>
            <w:szCs w:val="32"/>
          </w:rPr>
          <w:fldChar w:fldCharType="end"/>
        </w:r>
      </w:hyperlink>
    </w:p>
    <w:p w:rsidR="003221FB" w:rsidRPr="003221FB" w:rsidRDefault="00194194">
      <w:pPr>
        <w:pStyle w:val="21"/>
        <w:tabs>
          <w:tab w:val="right" w:leader="dot" w:pos="8675"/>
        </w:tabs>
        <w:rPr>
          <w:sz w:val="32"/>
          <w:szCs w:val="32"/>
        </w:rPr>
      </w:pPr>
      <w:hyperlink w:anchor="_Toc6245" w:history="1">
        <w:r w:rsidR="003221FB" w:rsidRPr="003221FB">
          <w:rPr>
            <w:rFonts w:ascii="宋体" w:hAnsi="宋体" w:cs="宋体" w:hint="eastAsia"/>
            <w:bCs/>
            <w:sz w:val="32"/>
            <w:szCs w:val="32"/>
          </w:rPr>
          <w:t>第二章</w:t>
        </w:r>
        <w:r w:rsidR="003221FB" w:rsidRPr="003221FB">
          <w:rPr>
            <w:rFonts w:ascii="宋体" w:hAnsi="宋体" w:cs="宋体"/>
            <w:bCs/>
            <w:sz w:val="32"/>
            <w:szCs w:val="32"/>
          </w:rPr>
          <w:t xml:space="preserve"> </w:t>
        </w:r>
        <w:r w:rsidR="003221FB" w:rsidRPr="003221FB">
          <w:rPr>
            <w:rFonts w:ascii="宋体" w:hAnsi="宋体" w:cs="宋体" w:hint="eastAsia"/>
            <w:bCs/>
            <w:sz w:val="32"/>
            <w:szCs w:val="32"/>
          </w:rPr>
          <w:t>企业申请生产许可证的基本条件</w:t>
        </w:r>
        <w:r w:rsidR="003221FB" w:rsidRPr="003221FB">
          <w:rPr>
            <w:sz w:val="32"/>
            <w:szCs w:val="32"/>
          </w:rPr>
          <w:tab/>
        </w:r>
        <w:r w:rsidR="003221FB" w:rsidRPr="003221FB">
          <w:rPr>
            <w:sz w:val="32"/>
            <w:szCs w:val="32"/>
          </w:rPr>
          <w:fldChar w:fldCharType="begin"/>
        </w:r>
        <w:r w:rsidR="003221FB" w:rsidRPr="003221FB">
          <w:rPr>
            <w:sz w:val="32"/>
            <w:szCs w:val="32"/>
          </w:rPr>
          <w:instrText xml:space="preserve"> PAGEREF _Toc6245 </w:instrText>
        </w:r>
        <w:r w:rsidR="003221FB" w:rsidRPr="003221FB">
          <w:rPr>
            <w:sz w:val="32"/>
            <w:szCs w:val="32"/>
          </w:rPr>
          <w:fldChar w:fldCharType="separate"/>
        </w:r>
        <w:r w:rsidR="003221FB" w:rsidRPr="003221FB">
          <w:rPr>
            <w:sz w:val="32"/>
            <w:szCs w:val="32"/>
          </w:rPr>
          <w:t>- 3 -</w:t>
        </w:r>
        <w:r w:rsidR="003221FB" w:rsidRPr="003221FB">
          <w:rPr>
            <w:sz w:val="32"/>
            <w:szCs w:val="32"/>
          </w:rPr>
          <w:fldChar w:fldCharType="end"/>
        </w:r>
      </w:hyperlink>
    </w:p>
    <w:p w:rsidR="003221FB" w:rsidRPr="003221FB" w:rsidRDefault="00194194">
      <w:pPr>
        <w:pStyle w:val="21"/>
        <w:tabs>
          <w:tab w:val="right" w:leader="dot" w:pos="8675"/>
        </w:tabs>
        <w:rPr>
          <w:sz w:val="32"/>
          <w:szCs w:val="32"/>
        </w:rPr>
      </w:pPr>
      <w:hyperlink w:anchor="_Toc23989" w:history="1">
        <w:r w:rsidR="003221FB" w:rsidRPr="003221FB">
          <w:rPr>
            <w:rFonts w:ascii="宋体" w:hAnsi="宋体" w:cs="宋体" w:hint="eastAsia"/>
            <w:bCs/>
            <w:sz w:val="32"/>
            <w:szCs w:val="32"/>
          </w:rPr>
          <w:t>第三章</w:t>
        </w:r>
        <w:r w:rsidR="003221FB" w:rsidRPr="003221FB">
          <w:rPr>
            <w:rFonts w:ascii="宋体" w:hAnsi="宋体" w:cs="宋体"/>
            <w:bCs/>
            <w:sz w:val="32"/>
            <w:szCs w:val="32"/>
          </w:rPr>
          <w:t xml:space="preserve"> </w:t>
        </w:r>
        <w:r w:rsidR="003221FB" w:rsidRPr="003221FB">
          <w:rPr>
            <w:rFonts w:ascii="宋体" w:hAnsi="宋体" w:cs="宋体" w:hint="eastAsia"/>
            <w:bCs/>
            <w:sz w:val="32"/>
            <w:szCs w:val="32"/>
          </w:rPr>
          <w:t>证书许可范围</w:t>
        </w:r>
        <w:r w:rsidR="003221FB" w:rsidRPr="003221FB">
          <w:rPr>
            <w:sz w:val="32"/>
            <w:szCs w:val="32"/>
          </w:rPr>
          <w:tab/>
        </w:r>
        <w:r w:rsidR="003221FB" w:rsidRPr="003221FB">
          <w:rPr>
            <w:sz w:val="32"/>
            <w:szCs w:val="32"/>
          </w:rPr>
          <w:fldChar w:fldCharType="begin"/>
        </w:r>
        <w:r w:rsidR="003221FB" w:rsidRPr="003221FB">
          <w:rPr>
            <w:sz w:val="32"/>
            <w:szCs w:val="32"/>
          </w:rPr>
          <w:instrText xml:space="preserve"> PAGEREF _Toc23989 </w:instrText>
        </w:r>
        <w:r w:rsidR="003221FB" w:rsidRPr="003221FB">
          <w:rPr>
            <w:sz w:val="32"/>
            <w:szCs w:val="32"/>
          </w:rPr>
          <w:fldChar w:fldCharType="separate"/>
        </w:r>
        <w:r w:rsidR="003221FB" w:rsidRPr="003221FB">
          <w:rPr>
            <w:sz w:val="32"/>
            <w:szCs w:val="32"/>
          </w:rPr>
          <w:t>- 5 -</w:t>
        </w:r>
        <w:r w:rsidR="003221FB" w:rsidRPr="003221FB">
          <w:rPr>
            <w:sz w:val="32"/>
            <w:szCs w:val="32"/>
          </w:rPr>
          <w:fldChar w:fldCharType="end"/>
        </w:r>
      </w:hyperlink>
    </w:p>
    <w:p w:rsidR="003221FB" w:rsidRPr="003221FB" w:rsidRDefault="00194194">
      <w:pPr>
        <w:pStyle w:val="21"/>
        <w:tabs>
          <w:tab w:val="right" w:leader="dot" w:pos="8675"/>
        </w:tabs>
        <w:rPr>
          <w:sz w:val="32"/>
          <w:szCs w:val="32"/>
        </w:rPr>
      </w:pPr>
      <w:hyperlink w:anchor="_Toc9353" w:history="1">
        <w:r w:rsidR="003221FB" w:rsidRPr="003221FB">
          <w:rPr>
            <w:rFonts w:ascii="宋体" w:hAnsi="宋体" w:cs="宋体" w:hint="eastAsia"/>
            <w:bCs/>
            <w:sz w:val="32"/>
            <w:szCs w:val="32"/>
          </w:rPr>
          <w:t>第四章</w:t>
        </w:r>
        <w:r w:rsidR="003221FB" w:rsidRPr="003221FB">
          <w:rPr>
            <w:rFonts w:ascii="宋体" w:hAnsi="宋体" w:cs="宋体"/>
            <w:bCs/>
            <w:sz w:val="32"/>
            <w:szCs w:val="32"/>
          </w:rPr>
          <w:t xml:space="preserve"> </w:t>
        </w:r>
        <w:r w:rsidR="003221FB" w:rsidRPr="003221FB">
          <w:rPr>
            <w:rFonts w:ascii="宋体" w:hAnsi="宋体" w:cs="宋体" w:hint="eastAsia"/>
            <w:bCs/>
            <w:sz w:val="32"/>
            <w:szCs w:val="32"/>
          </w:rPr>
          <w:t>附则</w:t>
        </w:r>
        <w:r w:rsidR="003221FB" w:rsidRPr="003221FB">
          <w:rPr>
            <w:sz w:val="32"/>
            <w:szCs w:val="32"/>
          </w:rPr>
          <w:tab/>
        </w:r>
        <w:r w:rsidR="003221FB" w:rsidRPr="003221FB">
          <w:rPr>
            <w:sz w:val="32"/>
            <w:szCs w:val="32"/>
          </w:rPr>
          <w:fldChar w:fldCharType="begin"/>
        </w:r>
        <w:r w:rsidR="003221FB" w:rsidRPr="003221FB">
          <w:rPr>
            <w:sz w:val="32"/>
            <w:szCs w:val="32"/>
          </w:rPr>
          <w:instrText xml:space="preserve"> PAGEREF _Toc9353 </w:instrText>
        </w:r>
        <w:r w:rsidR="003221FB" w:rsidRPr="003221FB">
          <w:rPr>
            <w:sz w:val="32"/>
            <w:szCs w:val="32"/>
          </w:rPr>
          <w:fldChar w:fldCharType="separate"/>
        </w:r>
        <w:r w:rsidR="003221FB" w:rsidRPr="003221FB">
          <w:rPr>
            <w:sz w:val="32"/>
            <w:szCs w:val="32"/>
          </w:rPr>
          <w:t>- 6 -</w:t>
        </w:r>
        <w:r w:rsidR="003221FB" w:rsidRPr="003221FB">
          <w:rPr>
            <w:sz w:val="32"/>
            <w:szCs w:val="32"/>
          </w:rPr>
          <w:fldChar w:fldCharType="end"/>
        </w:r>
      </w:hyperlink>
    </w:p>
    <w:p w:rsidR="003221FB" w:rsidRPr="003221FB" w:rsidRDefault="003221FB" w:rsidP="003221FB">
      <w:pPr>
        <w:pStyle w:val="30"/>
        <w:ind w:leftChars="0" w:left="0"/>
        <w:rPr>
          <w:sz w:val="32"/>
          <w:szCs w:val="32"/>
        </w:rPr>
      </w:pPr>
      <w:r w:rsidRPr="003221FB">
        <w:rPr>
          <w:sz w:val="32"/>
          <w:szCs w:val="32"/>
        </w:rPr>
        <w:t xml:space="preserve">  </w:t>
      </w:r>
      <w:r w:rsidR="000319C1">
        <w:rPr>
          <w:rFonts w:hint="eastAsia"/>
          <w:sz w:val="32"/>
          <w:szCs w:val="32"/>
        </w:rPr>
        <w:t xml:space="preserve"> </w:t>
      </w:r>
      <w:hyperlink w:anchor="_Toc5245" w:history="1">
        <w:r w:rsidRPr="003221FB">
          <w:rPr>
            <w:rFonts w:ascii="宋体" w:hAnsi="宋体" w:hint="eastAsia"/>
            <w:sz w:val="32"/>
            <w:szCs w:val="32"/>
          </w:rPr>
          <w:t>附件</w:t>
        </w:r>
        <w:r w:rsidRPr="003221FB">
          <w:rPr>
            <w:sz w:val="32"/>
            <w:szCs w:val="32"/>
          </w:rPr>
          <w:tab/>
        </w:r>
        <w:r w:rsidRPr="003221FB">
          <w:rPr>
            <w:sz w:val="32"/>
            <w:szCs w:val="32"/>
          </w:rPr>
          <w:fldChar w:fldCharType="begin"/>
        </w:r>
        <w:r w:rsidRPr="003221FB">
          <w:rPr>
            <w:sz w:val="32"/>
            <w:szCs w:val="32"/>
          </w:rPr>
          <w:instrText xml:space="preserve"> PAGEREF _Toc5245 </w:instrText>
        </w:r>
        <w:r w:rsidRPr="003221FB">
          <w:rPr>
            <w:sz w:val="32"/>
            <w:szCs w:val="32"/>
          </w:rPr>
          <w:fldChar w:fldCharType="separate"/>
        </w:r>
        <w:r w:rsidRPr="003221FB">
          <w:rPr>
            <w:sz w:val="32"/>
            <w:szCs w:val="32"/>
          </w:rPr>
          <w:t>- 7 -</w:t>
        </w:r>
        <w:r w:rsidRPr="003221FB">
          <w:rPr>
            <w:sz w:val="32"/>
            <w:szCs w:val="32"/>
          </w:rPr>
          <w:fldChar w:fldCharType="end"/>
        </w:r>
      </w:hyperlink>
    </w:p>
    <w:p w:rsidR="003221FB" w:rsidRDefault="003221FB">
      <w:r w:rsidRPr="003221FB">
        <w:rPr>
          <w:sz w:val="32"/>
          <w:szCs w:val="32"/>
        </w:rPr>
        <w:fldChar w:fldCharType="end"/>
      </w:r>
    </w:p>
    <w:p w:rsidR="003221FB" w:rsidRDefault="003221FB">
      <w:pPr>
        <w:spacing w:line="360" w:lineRule="auto"/>
        <w:rPr>
          <w:rFonts w:ascii="Times New Roman" w:hAnsi="Times New Roman" w:cs="Times New Roman"/>
          <w:sz w:val="28"/>
          <w:szCs w:val="28"/>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3221FB">
      <w:pPr>
        <w:rPr>
          <w:rFonts w:ascii="Times New Roman" w:hAnsi="Times New Roman" w:cs="Times New Roman"/>
        </w:rPr>
      </w:pPr>
    </w:p>
    <w:p w:rsidR="003221FB" w:rsidRDefault="000319C1">
      <w:pPr>
        <w:widowControl/>
        <w:jc w:val="left"/>
        <w:rPr>
          <w:rFonts w:ascii="Times New Roman" w:hAnsi="Times New Roman" w:cs="Times New Roman"/>
        </w:rPr>
      </w:pPr>
      <w:r>
        <w:rPr>
          <w:rFonts w:ascii="Times New Roman" w:hAnsi="Times New Roman" w:cs="Times New Roman"/>
        </w:rPr>
        <w:br w:type="page"/>
      </w:r>
    </w:p>
    <w:p w:rsidR="003221FB" w:rsidRDefault="003221FB">
      <w:pPr>
        <w:rPr>
          <w:rFonts w:ascii="Times New Roman" w:hAnsi="Times New Roman" w:cs="Times New Roman"/>
        </w:rPr>
      </w:pPr>
    </w:p>
    <w:p w:rsidR="003221FB" w:rsidRDefault="000319C1">
      <w:pPr>
        <w:pStyle w:val="32"/>
        <w:spacing w:line="360" w:lineRule="auto"/>
        <w:ind w:firstLineChars="0" w:firstLine="0"/>
        <w:jc w:val="center"/>
        <w:outlineLvl w:val="1"/>
        <w:rPr>
          <w:rFonts w:ascii="宋体" w:hAnsi="宋体" w:cs="宋体"/>
          <w:b/>
          <w:bCs/>
          <w:sz w:val="28"/>
          <w:szCs w:val="28"/>
        </w:rPr>
      </w:pPr>
      <w:bookmarkStart w:id="1" w:name="_Toc404705722"/>
      <w:bookmarkStart w:id="2" w:name="_Toc404711269"/>
      <w:bookmarkStart w:id="3" w:name="_Toc3302"/>
      <w:bookmarkStart w:id="4" w:name="_Toc527305976"/>
      <w:bookmarkStart w:id="5" w:name="_Toc12413"/>
      <w:bookmarkStart w:id="6" w:name="_Toc11122"/>
      <w:r>
        <w:rPr>
          <w:rFonts w:ascii="宋体" w:hAnsi="宋体" w:cs="宋体" w:hint="eastAsia"/>
          <w:b/>
          <w:bCs/>
          <w:sz w:val="28"/>
          <w:szCs w:val="28"/>
        </w:rPr>
        <w:t>第一章 总则</w:t>
      </w:r>
      <w:bookmarkEnd w:id="1"/>
      <w:bookmarkEnd w:id="2"/>
      <w:bookmarkEnd w:id="3"/>
      <w:bookmarkEnd w:id="4"/>
      <w:bookmarkEnd w:id="5"/>
      <w:bookmarkEnd w:id="6"/>
    </w:p>
    <w:p w:rsidR="003221FB" w:rsidRDefault="000319C1">
      <w:pPr>
        <w:spacing w:line="360" w:lineRule="auto"/>
        <w:ind w:firstLineChars="200" w:firstLine="420"/>
        <w:rPr>
          <w:rFonts w:ascii="Times New Roman" w:hAnsi="Times New Roman" w:cs="宋体"/>
        </w:rPr>
      </w:pPr>
      <w:r>
        <w:rPr>
          <w:rFonts w:ascii="Times New Roman" w:hAnsi="Times New Roman" w:cs="Times New Roman" w:hint="eastAsia"/>
        </w:rPr>
        <w:t>第一条</w:t>
      </w:r>
      <w:r>
        <w:rPr>
          <w:rFonts w:ascii="Times New Roman" w:hAnsi="Times New Roman" w:cs="Times New Roman" w:hint="eastAsia"/>
        </w:rPr>
        <w:t xml:space="preserve"> </w:t>
      </w:r>
      <w:r>
        <w:rPr>
          <w:rFonts w:ascii="Times New Roman" w:hAnsi="Times New Roman" w:cs="宋体" w:hint="eastAsia"/>
        </w:rPr>
        <w:t>为了做好电热食品加工设备生产许可证发证工作，依据《中华人民共和国食品安全法》、《中华人民共和国工业产品生产许可证管理条例》、《国务院关于进一步压减工业产品生产许可证管理目录和简化审批程序的决定》（国发〔</w:t>
      </w:r>
      <w:r>
        <w:rPr>
          <w:rFonts w:ascii="Times New Roman" w:hAnsi="Times New Roman" w:cs="宋体" w:hint="eastAsia"/>
        </w:rPr>
        <w:t>20</w:t>
      </w:r>
      <w:r>
        <w:rPr>
          <w:rFonts w:ascii="Times New Roman" w:hAnsi="Times New Roman" w:cs="宋体" w:hint="eastAsia"/>
          <w:color w:val="000000"/>
        </w:rPr>
        <w:t>18</w:t>
      </w:r>
      <w:r>
        <w:rPr>
          <w:rFonts w:ascii="Times New Roman" w:hAnsi="Times New Roman" w:cs="宋体" w:hint="eastAsia"/>
          <w:color w:val="000000"/>
        </w:rPr>
        <w:t>〕</w:t>
      </w:r>
      <w:r>
        <w:rPr>
          <w:rFonts w:ascii="Times New Roman" w:hAnsi="Times New Roman" w:cs="宋体" w:hint="eastAsia"/>
          <w:color w:val="000000"/>
        </w:rPr>
        <w:t>33</w:t>
      </w:r>
      <w:r>
        <w:rPr>
          <w:rFonts w:ascii="Times New Roman" w:hAnsi="Times New Roman" w:cs="宋体" w:hint="eastAsia"/>
          <w:color w:val="000000"/>
        </w:rPr>
        <w:t>号）、《国务院关于在全国推开“证照分离”改革的通知》（国发〔</w:t>
      </w:r>
      <w:r>
        <w:rPr>
          <w:rFonts w:ascii="Times New Roman" w:hAnsi="Times New Roman" w:cs="宋体"/>
          <w:color w:val="000000"/>
        </w:rPr>
        <w:t>2018</w:t>
      </w:r>
      <w:r>
        <w:rPr>
          <w:rFonts w:ascii="Times New Roman" w:hAnsi="Times New Roman" w:cs="宋体" w:hint="eastAsia"/>
          <w:color w:val="000000"/>
        </w:rPr>
        <w:t>〕</w:t>
      </w:r>
      <w:r>
        <w:rPr>
          <w:rFonts w:ascii="Times New Roman" w:hAnsi="Times New Roman" w:cs="宋体"/>
          <w:color w:val="000000"/>
        </w:rPr>
        <w:t>35</w:t>
      </w:r>
      <w:r>
        <w:rPr>
          <w:rFonts w:ascii="Times New Roman" w:hAnsi="Times New Roman" w:cs="宋体" w:hint="eastAsia"/>
          <w:color w:val="000000"/>
        </w:rPr>
        <w:t>号）的规定</w:t>
      </w:r>
      <w:r>
        <w:rPr>
          <w:rFonts w:ascii="Times New Roman" w:hAnsi="Times New Roman" w:cs="宋体" w:hint="eastAsia"/>
        </w:rPr>
        <w:t>制定本细则。</w:t>
      </w:r>
    </w:p>
    <w:p w:rsidR="003221FB" w:rsidRDefault="000319C1">
      <w:pPr>
        <w:spacing w:line="360" w:lineRule="auto"/>
        <w:ind w:firstLineChars="200" w:firstLine="420"/>
        <w:rPr>
          <w:rFonts w:ascii="Times New Roman" w:hAnsi="Times New Roman" w:cs="宋体"/>
        </w:rPr>
      </w:pPr>
      <w:r>
        <w:rPr>
          <w:rFonts w:ascii="Times New Roman" w:hAnsi="Times New Roman" w:cs="宋体" w:hint="eastAsia"/>
        </w:rPr>
        <w:t>第二条</w:t>
      </w:r>
      <w:r>
        <w:rPr>
          <w:rFonts w:ascii="Times New Roman" w:hAnsi="Times New Roman" w:cs="宋体" w:hint="eastAsia"/>
        </w:rPr>
        <w:t xml:space="preserve"> </w:t>
      </w:r>
      <w:r>
        <w:rPr>
          <w:rFonts w:ascii="Times New Roman" w:hAnsi="Times New Roman" w:cs="宋体" w:hint="eastAsia"/>
        </w:rPr>
        <w:t>电热食品加工设备由各省级生产许可证主管部门或其委托的下级生产许可证主管部门发证。本实施细则适用于电热食品加工设备生产许可工作，应与</w:t>
      </w:r>
      <w:r>
        <w:rPr>
          <w:rFonts w:ascii="Times New Roman" w:hAnsi="Times New Roman" w:cs="宋体" w:hint="eastAsia"/>
          <w:color w:val="000000"/>
        </w:rPr>
        <w:t>工业产品生产许可证实施细则</w:t>
      </w:r>
      <w:r>
        <w:rPr>
          <w:rFonts w:ascii="Times New Roman" w:hAnsi="Times New Roman" w:cs="宋体" w:hint="eastAsia"/>
        </w:rPr>
        <w:t>通则一并使用。</w:t>
      </w:r>
    </w:p>
    <w:p w:rsidR="003221FB" w:rsidRDefault="000319C1">
      <w:pPr>
        <w:spacing w:line="360" w:lineRule="auto"/>
        <w:ind w:firstLineChars="200" w:firstLine="420"/>
        <w:rPr>
          <w:rFonts w:ascii="Times New Roman" w:hAnsi="Times New Roman" w:cs="宋体"/>
        </w:rPr>
      </w:pPr>
      <w:r>
        <w:rPr>
          <w:rFonts w:ascii="Times New Roman" w:hAnsi="Times New Roman" w:cs="宋体" w:hint="eastAsia"/>
        </w:rPr>
        <w:t>第三条</w:t>
      </w:r>
      <w:r>
        <w:rPr>
          <w:rFonts w:ascii="Times New Roman" w:hAnsi="Times New Roman" w:cs="宋体" w:hint="eastAsia"/>
        </w:rPr>
        <w:t xml:space="preserve"> </w:t>
      </w:r>
      <w:r>
        <w:rPr>
          <w:rFonts w:ascii="Times New Roman" w:hAnsi="Times New Roman" w:cs="宋体" w:hint="eastAsia"/>
        </w:rPr>
        <w:t>发证产品定义及范围</w:t>
      </w:r>
    </w:p>
    <w:p w:rsidR="003221FB" w:rsidRDefault="000319C1">
      <w:pPr>
        <w:spacing w:line="360" w:lineRule="auto"/>
        <w:ind w:firstLineChars="200" w:firstLine="420"/>
        <w:rPr>
          <w:rFonts w:ascii="Times New Roman" w:hAnsi="Times New Roman" w:cs="Times New Roman"/>
        </w:rPr>
      </w:pPr>
      <w:r>
        <w:rPr>
          <w:rFonts w:ascii="Times New Roman" w:hAnsi="Times New Roman" w:cs="Times New Roman" w:hint="eastAsia"/>
        </w:rPr>
        <w:t>（一）定义</w:t>
      </w:r>
    </w:p>
    <w:p w:rsidR="003221FB" w:rsidRDefault="000319C1">
      <w:pPr>
        <w:spacing w:line="360" w:lineRule="auto"/>
        <w:ind w:firstLineChars="200" w:firstLine="420"/>
        <w:rPr>
          <w:rFonts w:ascii="宋体" w:hAnsi="宋体" w:cs="宋体"/>
        </w:rPr>
      </w:pPr>
      <w:r>
        <w:rPr>
          <w:rFonts w:ascii="宋体" w:hAnsi="宋体" w:cs="宋体" w:hint="eastAsia"/>
        </w:rPr>
        <w:t>以电作为加热能源的工业和商业用食品加工或饮食加工器具。</w:t>
      </w:r>
    </w:p>
    <w:p w:rsidR="003221FB" w:rsidRDefault="000319C1">
      <w:pPr>
        <w:spacing w:line="360" w:lineRule="auto"/>
        <w:ind w:firstLineChars="200" w:firstLine="420"/>
        <w:rPr>
          <w:rFonts w:ascii="Times New Roman" w:hAnsi="Times New Roman" w:cs="Times New Roman"/>
        </w:rPr>
      </w:pPr>
      <w:r>
        <w:rPr>
          <w:rFonts w:ascii="Times New Roman" w:hAnsi="Times New Roman" w:cs="Times New Roman" w:hint="eastAsia"/>
        </w:rPr>
        <w:t>（二）范围</w:t>
      </w:r>
    </w:p>
    <w:p w:rsidR="003221FB" w:rsidRDefault="000319C1">
      <w:pPr>
        <w:spacing w:line="360" w:lineRule="auto"/>
        <w:ind w:firstLineChars="200" w:firstLine="420"/>
        <w:rPr>
          <w:rFonts w:ascii="Times New Roman" w:hAnsi="Times New Roman" w:cs="Times New Roman"/>
        </w:rPr>
      </w:pPr>
      <w:r>
        <w:rPr>
          <w:rFonts w:ascii="Times New Roman" w:hAnsi="Times New Roman" w:cs="宋体" w:hint="eastAsia"/>
        </w:rPr>
        <w:t>本实施细则适用于电热食品加工设备。</w:t>
      </w:r>
      <w:r>
        <w:rPr>
          <w:rFonts w:ascii="宋体" w:hAnsi="宋体" w:hint="eastAsia"/>
        </w:rPr>
        <w:t>是</w:t>
      </w:r>
      <w:r>
        <w:rPr>
          <w:rFonts w:ascii="宋体" w:hAnsi="宋体" w:hint="eastAsia"/>
          <w:kern w:val="0"/>
        </w:rPr>
        <w:t>以电作为加热能源的工业和商业用食品加工或饮食加工器具。专为家庭使用而设计的器具，不在本细则规定的范围之内</w:t>
      </w:r>
      <w:r>
        <w:rPr>
          <w:rFonts w:ascii="宋体" w:hAnsi="宋体" w:hint="eastAsia"/>
        </w:rPr>
        <w:t>。</w:t>
      </w:r>
    </w:p>
    <w:p w:rsidR="003221FB" w:rsidRDefault="000319C1">
      <w:pPr>
        <w:spacing w:line="360" w:lineRule="auto"/>
        <w:ind w:firstLineChars="200" w:firstLine="420"/>
        <w:rPr>
          <w:rFonts w:ascii="Times New Roman" w:hAnsi="Times New Roman" w:cs="宋体"/>
        </w:rPr>
      </w:pPr>
      <w:r>
        <w:rPr>
          <w:rFonts w:ascii="Times New Roman" w:hAnsi="Times New Roman" w:cs="宋体" w:hint="eastAsia"/>
        </w:rPr>
        <w:t>（三）单元划分及产品品种</w:t>
      </w:r>
    </w:p>
    <w:p w:rsidR="003221FB" w:rsidRDefault="000319C1">
      <w:pPr>
        <w:spacing w:line="360" w:lineRule="auto"/>
        <w:ind w:firstLineChars="200" w:firstLine="420"/>
        <w:rPr>
          <w:rFonts w:ascii="Times New Roman" w:hAnsi="Times New Roman" w:cs="宋体"/>
        </w:rPr>
      </w:pPr>
      <w:r>
        <w:rPr>
          <w:rFonts w:ascii="宋体" w:hAnsi="宋体" w:hint="eastAsia"/>
        </w:rPr>
        <w:t>实施生产许可的工业和商用电热食品加工设备产品包括2个产品单元</w:t>
      </w:r>
      <w:r>
        <w:rPr>
          <w:rFonts w:ascii="Times New Roman" w:hAnsi="Times New Roman" w:cs="宋体" w:hint="eastAsia"/>
        </w:rPr>
        <w:t>，具体产品单元</w:t>
      </w:r>
      <w:r w:rsidR="003221FB" w:rsidRPr="003221FB">
        <w:rPr>
          <w:rFonts w:ascii="Times New Roman" w:cs="宋体" w:hint="eastAsia"/>
          <w:kern w:val="0"/>
        </w:rPr>
        <w:t>和</w:t>
      </w:r>
      <w:r>
        <w:rPr>
          <w:rFonts w:ascii="Times New Roman" w:cs="宋体" w:hint="eastAsia"/>
          <w:bCs/>
          <w:kern w:val="0"/>
        </w:rPr>
        <w:t>产品品种</w:t>
      </w:r>
      <w:r>
        <w:rPr>
          <w:rFonts w:ascii="Times New Roman" w:hAnsi="Times New Roman" w:cs="宋体" w:hint="eastAsia"/>
        </w:rPr>
        <w:t>见表</w:t>
      </w:r>
      <w:r>
        <w:rPr>
          <w:rFonts w:ascii="Times New Roman" w:hAnsi="Times New Roman" w:cs="宋体" w:hint="eastAsia"/>
        </w:rPr>
        <w:t>1</w:t>
      </w:r>
      <w:r>
        <w:rPr>
          <w:rFonts w:ascii="Times New Roman" w:hAnsi="Times New Roman" w:cs="宋体" w:hint="eastAsia"/>
        </w:rPr>
        <w:t>，产品品种对应的执行标准见附件表</w:t>
      </w:r>
      <w:r>
        <w:rPr>
          <w:rFonts w:ascii="Times New Roman" w:hAnsi="Times New Roman" w:cs="宋体" w:hint="eastAsia"/>
        </w:rPr>
        <w:t>B</w:t>
      </w:r>
      <w:r>
        <w:rPr>
          <w:rFonts w:ascii="Times New Roman" w:hAnsi="Times New Roman" w:cs="宋体" w:hint="eastAsia"/>
        </w:rPr>
        <w:t>。</w:t>
      </w:r>
    </w:p>
    <w:p w:rsidR="003221FB" w:rsidRDefault="000319C1" w:rsidP="00E75F1E">
      <w:pPr>
        <w:widowControl/>
        <w:spacing w:afterLines="50" w:after="160"/>
        <w:jc w:val="center"/>
        <w:rPr>
          <w:rFonts w:ascii="Times New Roman" w:hAnsi="Times New Roman" w:cs="Times New Roman"/>
          <w:b/>
          <w:bCs/>
          <w:kern w:val="0"/>
        </w:rPr>
      </w:pPr>
      <w:bookmarkStart w:id="7" w:name="_Toc404705723"/>
      <w:bookmarkStart w:id="8" w:name="_Toc404711270"/>
      <w:bookmarkStart w:id="9" w:name="_Toc15169"/>
      <w:r>
        <w:rPr>
          <w:rFonts w:ascii="Times New Roman" w:cs="宋体" w:hint="eastAsia"/>
          <w:b/>
          <w:bCs/>
          <w:kern w:val="0"/>
        </w:rPr>
        <w:t>表</w:t>
      </w:r>
      <w:r>
        <w:rPr>
          <w:rFonts w:ascii="Times New Roman" w:cs="宋体" w:hint="eastAsia"/>
          <w:b/>
          <w:bCs/>
          <w:kern w:val="0"/>
        </w:rPr>
        <w:t>1</w:t>
      </w:r>
      <w:r>
        <w:rPr>
          <w:rFonts w:ascii="Times New Roman" w:cs="宋体"/>
          <w:b/>
          <w:bCs/>
          <w:kern w:val="0"/>
        </w:rPr>
        <w:t xml:space="preserve"> </w:t>
      </w:r>
      <w:r>
        <w:rPr>
          <w:rFonts w:ascii="Times New Roman" w:cs="宋体" w:hint="eastAsia"/>
          <w:b/>
          <w:bCs/>
          <w:kern w:val="0"/>
        </w:rPr>
        <w:t>电热食品加工设备产品单元、产品品种</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499"/>
        <w:gridCol w:w="6402"/>
      </w:tblGrid>
      <w:tr w:rsidR="003221FB">
        <w:trPr>
          <w:trHeight w:val="227"/>
          <w:tblHeader/>
          <w:jc w:val="center"/>
        </w:trPr>
        <w:tc>
          <w:tcPr>
            <w:tcW w:w="654" w:type="dxa"/>
            <w:vAlign w:val="center"/>
          </w:tcPr>
          <w:p w:rsidR="003221FB" w:rsidRDefault="000319C1">
            <w:pPr>
              <w:jc w:val="center"/>
              <w:rPr>
                <w:b/>
              </w:rPr>
            </w:pPr>
            <w:r>
              <w:rPr>
                <w:rFonts w:hint="eastAsia"/>
                <w:b/>
              </w:rPr>
              <w:t>序号</w:t>
            </w:r>
          </w:p>
        </w:tc>
        <w:tc>
          <w:tcPr>
            <w:tcW w:w="1499" w:type="dxa"/>
            <w:vAlign w:val="center"/>
          </w:tcPr>
          <w:p w:rsidR="003221FB" w:rsidRDefault="000319C1">
            <w:pPr>
              <w:jc w:val="center"/>
              <w:rPr>
                <w:b/>
              </w:rPr>
            </w:pPr>
            <w:r>
              <w:rPr>
                <w:rFonts w:hint="eastAsia"/>
                <w:b/>
              </w:rPr>
              <w:t>产品单元</w:t>
            </w:r>
          </w:p>
        </w:tc>
        <w:tc>
          <w:tcPr>
            <w:tcW w:w="6402" w:type="dxa"/>
            <w:vAlign w:val="center"/>
          </w:tcPr>
          <w:p w:rsidR="003221FB" w:rsidRDefault="000319C1">
            <w:pPr>
              <w:jc w:val="center"/>
              <w:rPr>
                <w:b/>
                <w:color w:val="000000"/>
              </w:rPr>
            </w:pPr>
            <w:r>
              <w:rPr>
                <w:rFonts w:hint="eastAsia"/>
                <w:b/>
                <w:color w:val="000000"/>
              </w:rPr>
              <w:t>产品品种</w:t>
            </w:r>
          </w:p>
        </w:tc>
      </w:tr>
      <w:tr w:rsidR="003221FB">
        <w:trPr>
          <w:trHeight w:val="227"/>
          <w:jc w:val="center"/>
        </w:trPr>
        <w:tc>
          <w:tcPr>
            <w:tcW w:w="654" w:type="dxa"/>
            <w:vMerge w:val="restart"/>
            <w:vAlign w:val="center"/>
          </w:tcPr>
          <w:p w:rsidR="003221FB" w:rsidRDefault="000319C1">
            <w:pPr>
              <w:jc w:val="center"/>
            </w:pPr>
            <w:r>
              <w:rPr>
                <w:rFonts w:hint="eastAsia"/>
              </w:rPr>
              <w:t>1</w:t>
            </w:r>
          </w:p>
        </w:tc>
        <w:tc>
          <w:tcPr>
            <w:tcW w:w="1499" w:type="dxa"/>
            <w:vMerge w:val="restart"/>
            <w:vAlign w:val="center"/>
          </w:tcPr>
          <w:p w:rsidR="003221FB" w:rsidRDefault="000319C1">
            <w:pPr>
              <w:rPr>
                <w:rFonts w:ascii="宋体" w:hAnsi="宋体"/>
                <w:kern w:val="0"/>
              </w:rPr>
            </w:pPr>
            <w:r>
              <w:rPr>
                <w:rFonts w:ascii="宋体" w:hAnsi="宋体" w:hint="eastAsia"/>
                <w:kern w:val="0"/>
              </w:rPr>
              <w:t>商用电热设备</w:t>
            </w:r>
          </w:p>
        </w:tc>
        <w:tc>
          <w:tcPr>
            <w:tcW w:w="6402" w:type="dxa"/>
            <w:vAlign w:val="center"/>
          </w:tcPr>
          <w:p w:rsidR="003221FB" w:rsidRDefault="000319C1">
            <w:pPr>
              <w:rPr>
                <w:rFonts w:ascii="宋体" w:hAnsi="宋体"/>
                <w:kern w:val="0"/>
              </w:rPr>
            </w:pPr>
            <w:r>
              <w:rPr>
                <w:rFonts w:ascii="宋体" w:hAnsi="宋体" w:hint="eastAsia"/>
                <w:kern w:val="0"/>
              </w:rPr>
              <w:t>1.电炸锅</w:t>
            </w:r>
          </w:p>
        </w:tc>
      </w:tr>
      <w:tr w:rsidR="003221FB">
        <w:trPr>
          <w:trHeight w:val="227"/>
          <w:jc w:val="center"/>
        </w:trPr>
        <w:tc>
          <w:tcPr>
            <w:tcW w:w="654" w:type="dxa"/>
            <w:vMerge/>
            <w:vAlign w:val="center"/>
          </w:tcPr>
          <w:p w:rsidR="003221FB" w:rsidRDefault="003221FB"/>
        </w:tc>
        <w:tc>
          <w:tcPr>
            <w:tcW w:w="1499" w:type="dxa"/>
            <w:vMerge/>
            <w:vAlign w:val="center"/>
          </w:tcPr>
          <w:p w:rsidR="003221FB" w:rsidRDefault="003221FB">
            <w:pPr>
              <w:rPr>
                <w:rFonts w:ascii="宋体" w:hAnsi="宋体"/>
                <w:kern w:val="0"/>
              </w:rPr>
            </w:pPr>
          </w:p>
        </w:tc>
        <w:tc>
          <w:tcPr>
            <w:tcW w:w="6402" w:type="dxa"/>
            <w:vAlign w:val="center"/>
          </w:tcPr>
          <w:p w:rsidR="003221FB" w:rsidRDefault="000319C1">
            <w:pPr>
              <w:rPr>
                <w:rFonts w:ascii="宋体" w:hAnsi="宋体"/>
                <w:kern w:val="0"/>
              </w:rPr>
            </w:pPr>
            <w:r>
              <w:rPr>
                <w:rFonts w:ascii="宋体" w:hAnsi="宋体"/>
              </w:rPr>
              <w:t>2</w:t>
            </w:r>
            <w:r>
              <w:rPr>
                <w:rFonts w:ascii="宋体" w:hAnsi="宋体" w:hint="eastAsia"/>
              </w:rPr>
              <w:t>.强制对流炉、</w:t>
            </w:r>
            <w:r>
              <w:rPr>
                <w:rFonts w:ascii="宋体" w:hAnsi="宋体"/>
                <w:kern w:val="0"/>
              </w:rPr>
              <w:t>3</w:t>
            </w:r>
            <w:r>
              <w:rPr>
                <w:rFonts w:ascii="宋体" w:hAnsi="宋体" w:hint="eastAsia"/>
              </w:rPr>
              <w:t>.蒸汽对流炉、</w:t>
            </w:r>
            <w:r>
              <w:rPr>
                <w:rFonts w:ascii="宋体" w:hAnsi="宋体"/>
                <w:kern w:val="0"/>
              </w:rPr>
              <w:t>4</w:t>
            </w:r>
            <w:r>
              <w:rPr>
                <w:rFonts w:ascii="宋体" w:hAnsi="宋体" w:hint="eastAsia"/>
              </w:rPr>
              <w:t>.蒸汽炊具</w:t>
            </w:r>
          </w:p>
        </w:tc>
      </w:tr>
      <w:tr w:rsidR="003221FB">
        <w:trPr>
          <w:trHeight w:val="227"/>
          <w:jc w:val="center"/>
        </w:trPr>
        <w:tc>
          <w:tcPr>
            <w:tcW w:w="654" w:type="dxa"/>
            <w:vMerge/>
            <w:vAlign w:val="center"/>
          </w:tcPr>
          <w:p w:rsidR="003221FB" w:rsidRDefault="003221FB"/>
        </w:tc>
        <w:tc>
          <w:tcPr>
            <w:tcW w:w="1499" w:type="dxa"/>
            <w:vMerge/>
            <w:vAlign w:val="center"/>
          </w:tcPr>
          <w:p w:rsidR="003221FB" w:rsidRDefault="003221FB">
            <w:pPr>
              <w:rPr>
                <w:rFonts w:ascii="宋体" w:hAnsi="宋体"/>
                <w:kern w:val="0"/>
              </w:rPr>
            </w:pPr>
          </w:p>
        </w:tc>
        <w:tc>
          <w:tcPr>
            <w:tcW w:w="6402" w:type="dxa"/>
            <w:vAlign w:val="center"/>
          </w:tcPr>
          <w:p w:rsidR="003221FB" w:rsidRDefault="000319C1">
            <w:r>
              <w:rPr>
                <w:rFonts w:ascii="宋体" w:hAnsi="宋体" w:hint="eastAsia"/>
              </w:rPr>
              <w:t>5.</w:t>
            </w:r>
            <w:proofErr w:type="gramStart"/>
            <w:r>
              <w:rPr>
                <w:rFonts w:ascii="宋体" w:hAnsi="宋体" w:hint="eastAsia"/>
              </w:rPr>
              <w:t>电煮锅</w:t>
            </w:r>
            <w:proofErr w:type="gramEnd"/>
            <w:r>
              <w:rPr>
                <w:rFonts w:ascii="宋体" w:hAnsi="宋体" w:hint="eastAsia"/>
              </w:rPr>
              <w:t>、</w:t>
            </w:r>
            <w:r>
              <w:rPr>
                <w:rFonts w:ascii="宋体" w:hAnsi="宋体"/>
                <w:kern w:val="0"/>
              </w:rPr>
              <w:t>6</w:t>
            </w:r>
            <w:r>
              <w:rPr>
                <w:rFonts w:ascii="宋体" w:hAnsi="宋体" w:hint="eastAsia"/>
              </w:rPr>
              <w:t>.夹层煮锅、</w:t>
            </w:r>
            <w:r>
              <w:rPr>
                <w:rFonts w:ascii="宋体" w:hAnsi="宋体"/>
                <w:kern w:val="0"/>
              </w:rPr>
              <w:t>7</w:t>
            </w:r>
            <w:r>
              <w:rPr>
                <w:rFonts w:ascii="宋体" w:hAnsi="宋体" w:hint="eastAsia"/>
              </w:rPr>
              <w:t>.两用煮锅</w:t>
            </w:r>
          </w:p>
        </w:tc>
      </w:tr>
      <w:tr w:rsidR="003221FB">
        <w:trPr>
          <w:trHeight w:val="227"/>
          <w:jc w:val="center"/>
        </w:trPr>
        <w:tc>
          <w:tcPr>
            <w:tcW w:w="654" w:type="dxa"/>
            <w:vMerge/>
            <w:vAlign w:val="center"/>
          </w:tcPr>
          <w:p w:rsidR="003221FB" w:rsidRDefault="003221FB"/>
        </w:tc>
        <w:tc>
          <w:tcPr>
            <w:tcW w:w="1499" w:type="dxa"/>
            <w:vMerge/>
            <w:vAlign w:val="center"/>
          </w:tcPr>
          <w:p w:rsidR="003221FB" w:rsidRDefault="003221FB">
            <w:pPr>
              <w:rPr>
                <w:rFonts w:ascii="宋体" w:hAnsi="宋体"/>
                <w:kern w:val="0"/>
              </w:rPr>
            </w:pPr>
          </w:p>
        </w:tc>
        <w:tc>
          <w:tcPr>
            <w:tcW w:w="6402" w:type="dxa"/>
            <w:vAlign w:val="center"/>
          </w:tcPr>
          <w:p w:rsidR="003221FB" w:rsidRDefault="000319C1">
            <w:pPr>
              <w:rPr>
                <w:rFonts w:ascii="宋体" w:hAnsi="宋体"/>
              </w:rPr>
            </w:pPr>
            <w:r>
              <w:rPr>
                <w:rFonts w:ascii="宋体" w:hAnsi="宋体"/>
                <w:kern w:val="0"/>
              </w:rPr>
              <w:t>8</w:t>
            </w:r>
            <w:r>
              <w:rPr>
                <w:rFonts w:ascii="宋体" w:hAnsi="宋体" w:hint="eastAsia"/>
                <w:kern w:val="0"/>
              </w:rPr>
              <w:t>.普通式开水器、</w:t>
            </w:r>
            <w:r>
              <w:rPr>
                <w:rFonts w:ascii="宋体" w:hAnsi="宋体"/>
                <w:kern w:val="0"/>
              </w:rPr>
              <w:t>9</w:t>
            </w:r>
            <w:r>
              <w:rPr>
                <w:rFonts w:ascii="宋体" w:hAnsi="宋体" w:hint="eastAsia"/>
                <w:kern w:val="0"/>
              </w:rPr>
              <w:t>.沸腾式开水器、</w:t>
            </w:r>
            <w:r>
              <w:rPr>
                <w:rFonts w:ascii="宋体" w:hAnsi="宋体"/>
                <w:kern w:val="0"/>
              </w:rPr>
              <w:t>10</w:t>
            </w:r>
            <w:r>
              <w:rPr>
                <w:rFonts w:ascii="宋体" w:hAnsi="宋体" w:hint="eastAsia"/>
                <w:kern w:val="0"/>
              </w:rPr>
              <w:t>.连续式开水器、</w:t>
            </w:r>
            <w:r>
              <w:rPr>
                <w:rFonts w:ascii="宋体" w:hAnsi="宋体"/>
                <w:kern w:val="0"/>
              </w:rPr>
              <w:t>1</w:t>
            </w:r>
            <w:r>
              <w:rPr>
                <w:rFonts w:ascii="宋体" w:hAnsi="宋体" w:hint="eastAsia"/>
                <w:kern w:val="0"/>
              </w:rPr>
              <w:t>1.步进式开水器、</w:t>
            </w:r>
            <w:r>
              <w:rPr>
                <w:rFonts w:ascii="宋体" w:hAnsi="宋体"/>
                <w:kern w:val="0"/>
              </w:rPr>
              <w:t>1</w:t>
            </w:r>
            <w:r>
              <w:rPr>
                <w:rFonts w:ascii="宋体" w:hAnsi="宋体" w:hint="eastAsia"/>
                <w:kern w:val="0"/>
              </w:rPr>
              <w:t>2.液体加热器</w:t>
            </w:r>
          </w:p>
        </w:tc>
      </w:tr>
      <w:tr w:rsidR="003221FB">
        <w:trPr>
          <w:trHeight w:val="227"/>
          <w:jc w:val="center"/>
        </w:trPr>
        <w:tc>
          <w:tcPr>
            <w:tcW w:w="654" w:type="dxa"/>
            <w:vMerge/>
            <w:vAlign w:val="center"/>
          </w:tcPr>
          <w:p w:rsidR="003221FB" w:rsidRDefault="003221FB"/>
        </w:tc>
        <w:tc>
          <w:tcPr>
            <w:tcW w:w="1499" w:type="dxa"/>
            <w:vMerge/>
            <w:vAlign w:val="center"/>
          </w:tcPr>
          <w:p w:rsidR="003221FB" w:rsidRDefault="003221FB">
            <w:pPr>
              <w:rPr>
                <w:rFonts w:ascii="宋体" w:hAnsi="宋体"/>
                <w:kern w:val="0"/>
              </w:rPr>
            </w:pPr>
          </w:p>
        </w:tc>
        <w:tc>
          <w:tcPr>
            <w:tcW w:w="6402" w:type="dxa"/>
            <w:vAlign w:val="center"/>
          </w:tcPr>
          <w:p w:rsidR="003221FB" w:rsidRDefault="000319C1">
            <w:pPr>
              <w:rPr>
                <w:rFonts w:ascii="宋体" w:hAnsi="宋体"/>
                <w:kern w:val="0"/>
              </w:rPr>
            </w:pPr>
            <w:r>
              <w:rPr>
                <w:rFonts w:ascii="宋体" w:hAnsi="宋体" w:hint="eastAsia"/>
                <w:kern w:val="0"/>
              </w:rPr>
              <w:t>13.电热</w:t>
            </w:r>
            <w:proofErr w:type="gramStart"/>
            <w:r>
              <w:rPr>
                <w:rFonts w:ascii="宋体" w:hAnsi="宋体" w:hint="eastAsia"/>
                <w:kern w:val="0"/>
              </w:rPr>
              <w:t>铛</w:t>
            </w:r>
            <w:proofErr w:type="gramEnd"/>
            <w:r>
              <w:rPr>
                <w:rFonts w:ascii="宋体" w:hAnsi="宋体" w:hint="eastAsia"/>
                <w:kern w:val="0"/>
              </w:rPr>
              <w:t>、</w:t>
            </w:r>
            <w:r>
              <w:rPr>
                <w:rFonts w:ascii="宋体" w:hAnsi="宋体"/>
                <w:kern w:val="0"/>
              </w:rPr>
              <w:t>1</w:t>
            </w:r>
            <w:r>
              <w:rPr>
                <w:rFonts w:ascii="宋体" w:hAnsi="宋体" w:hint="eastAsia"/>
                <w:kern w:val="0"/>
              </w:rPr>
              <w:t>4.电扒炉、</w:t>
            </w:r>
            <w:r>
              <w:rPr>
                <w:rFonts w:ascii="宋体" w:hAnsi="宋体"/>
                <w:kern w:val="0"/>
              </w:rPr>
              <w:t>1</w:t>
            </w:r>
            <w:r>
              <w:rPr>
                <w:rFonts w:ascii="宋体" w:hAnsi="宋体" w:hint="eastAsia"/>
                <w:kern w:val="0"/>
              </w:rPr>
              <w:t>5.滚动烤肠机</w:t>
            </w:r>
          </w:p>
        </w:tc>
      </w:tr>
      <w:tr w:rsidR="003221FB">
        <w:trPr>
          <w:trHeight w:val="227"/>
          <w:jc w:val="center"/>
        </w:trPr>
        <w:tc>
          <w:tcPr>
            <w:tcW w:w="654" w:type="dxa"/>
            <w:vMerge/>
            <w:vAlign w:val="center"/>
          </w:tcPr>
          <w:p w:rsidR="003221FB" w:rsidRDefault="003221FB"/>
        </w:tc>
        <w:tc>
          <w:tcPr>
            <w:tcW w:w="1499" w:type="dxa"/>
            <w:vMerge/>
            <w:vAlign w:val="center"/>
          </w:tcPr>
          <w:p w:rsidR="003221FB" w:rsidRDefault="003221FB">
            <w:pPr>
              <w:rPr>
                <w:rFonts w:ascii="宋体" w:hAnsi="宋体"/>
                <w:kern w:val="0"/>
              </w:rPr>
            </w:pPr>
          </w:p>
        </w:tc>
        <w:tc>
          <w:tcPr>
            <w:tcW w:w="6402" w:type="dxa"/>
            <w:vAlign w:val="center"/>
          </w:tcPr>
          <w:p w:rsidR="003221FB" w:rsidRDefault="000319C1">
            <w:pPr>
              <w:rPr>
                <w:rFonts w:ascii="宋体" w:hAnsi="宋体"/>
                <w:kern w:val="0"/>
              </w:rPr>
            </w:pPr>
            <w:r>
              <w:rPr>
                <w:rFonts w:ascii="宋体" w:hAnsi="宋体" w:hint="eastAsia"/>
                <w:kern w:val="0"/>
              </w:rPr>
              <w:t>1</w:t>
            </w:r>
            <w:r>
              <w:rPr>
                <w:rFonts w:ascii="宋体" w:hAnsi="宋体"/>
                <w:kern w:val="0"/>
              </w:rPr>
              <w:t>6</w:t>
            </w:r>
            <w:r>
              <w:rPr>
                <w:rFonts w:ascii="宋体" w:hAnsi="宋体" w:hint="eastAsia"/>
                <w:kern w:val="0"/>
              </w:rPr>
              <w:t>.电烤炉、</w:t>
            </w:r>
            <w:r>
              <w:rPr>
                <w:rFonts w:ascii="宋体" w:hAnsi="宋体"/>
                <w:kern w:val="0"/>
              </w:rPr>
              <w:t>17</w:t>
            </w:r>
            <w:r>
              <w:rPr>
                <w:rFonts w:ascii="宋体" w:hAnsi="宋体" w:hint="eastAsia"/>
                <w:kern w:val="0"/>
              </w:rPr>
              <w:t>.烤面包炉、</w:t>
            </w:r>
            <w:r>
              <w:rPr>
                <w:rFonts w:ascii="宋体" w:hAnsi="宋体"/>
                <w:kern w:val="0"/>
              </w:rPr>
              <w:t>18</w:t>
            </w:r>
            <w:r>
              <w:rPr>
                <w:rFonts w:ascii="宋体" w:hAnsi="宋体" w:hint="eastAsia"/>
                <w:kern w:val="0"/>
              </w:rPr>
              <w:t>.羊肉串烤炉</w:t>
            </w:r>
          </w:p>
        </w:tc>
      </w:tr>
      <w:tr w:rsidR="003221FB">
        <w:trPr>
          <w:trHeight w:val="227"/>
          <w:jc w:val="center"/>
        </w:trPr>
        <w:tc>
          <w:tcPr>
            <w:tcW w:w="654" w:type="dxa"/>
            <w:vMerge/>
            <w:vAlign w:val="center"/>
          </w:tcPr>
          <w:p w:rsidR="003221FB" w:rsidRDefault="003221FB"/>
        </w:tc>
        <w:tc>
          <w:tcPr>
            <w:tcW w:w="1499" w:type="dxa"/>
            <w:vMerge/>
            <w:vAlign w:val="center"/>
          </w:tcPr>
          <w:p w:rsidR="003221FB" w:rsidRDefault="003221FB">
            <w:pPr>
              <w:rPr>
                <w:rFonts w:ascii="宋体" w:hAnsi="宋体"/>
                <w:kern w:val="0"/>
              </w:rPr>
            </w:pPr>
          </w:p>
        </w:tc>
        <w:tc>
          <w:tcPr>
            <w:tcW w:w="6402" w:type="dxa"/>
            <w:vAlign w:val="center"/>
          </w:tcPr>
          <w:p w:rsidR="003221FB" w:rsidRDefault="000319C1">
            <w:pPr>
              <w:rPr>
                <w:rFonts w:ascii="宋体" w:hAnsi="宋体"/>
                <w:kern w:val="0"/>
              </w:rPr>
            </w:pPr>
            <w:r>
              <w:rPr>
                <w:rFonts w:ascii="宋体" w:hAnsi="宋体"/>
              </w:rPr>
              <w:t>19</w:t>
            </w:r>
            <w:r>
              <w:rPr>
                <w:rFonts w:ascii="宋体" w:hAnsi="宋体" w:hint="eastAsia"/>
              </w:rPr>
              <w:t>.多用途电平锅、</w:t>
            </w:r>
            <w:r>
              <w:rPr>
                <w:rFonts w:ascii="宋体" w:hAnsi="宋体" w:hint="eastAsia"/>
                <w:kern w:val="0"/>
              </w:rPr>
              <w:t>2</w:t>
            </w:r>
            <w:r>
              <w:rPr>
                <w:rFonts w:ascii="宋体" w:hAnsi="宋体"/>
                <w:kern w:val="0"/>
              </w:rPr>
              <w:t>0</w:t>
            </w:r>
            <w:r>
              <w:rPr>
                <w:rFonts w:ascii="宋体" w:hAnsi="宋体" w:hint="eastAsia"/>
              </w:rPr>
              <w:t>.</w:t>
            </w:r>
            <w:proofErr w:type="gramStart"/>
            <w:r>
              <w:rPr>
                <w:rFonts w:ascii="宋体" w:hAnsi="宋体" w:hint="eastAsia"/>
                <w:kern w:val="0"/>
              </w:rPr>
              <w:t>爆谷机</w:t>
            </w:r>
            <w:proofErr w:type="gramEnd"/>
          </w:p>
        </w:tc>
      </w:tr>
      <w:tr w:rsidR="003221FB">
        <w:trPr>
          <w:trHeight w:val="227"/>
          <w:jc w:val="center"/>
        </w:trPr>
        <w:tc>
          <w:tcPr>
            <w:tcW w:w="654" w:type="dxa"/>
            <w:vMerge/>
            <w:vAlign w:val="center"/>
          </w:tcPr>
          <w:p w:rsidR="003221FB" w:rsidRDefault="003221FB"/>
        </w:tc>
        <w:tc>
          <w:tcPr>
            <w:tcW w:w="1499" w:type="dxa"/>
            <w:vMerge/>
            <w:vAlign w:val="center"/>
          </w:tcPr>
          <w:p w:rsidR="003221FB" w:rsidRDefault="003221FB">
            <w:pPr>
              <w:rPr>
                <w:rFonts w:ascii="宋体" w:hAnsi="宋体"/>
                <w:kern w:val="0"/>
              </w:rPr>
            </w:pPr>
          </w:p>
        </w:tc>
        <w:tc>
          <w:tcPr>
            <w:tcW w:w="6402" w:type="dxa"/>
            <w:vAlign w:val="center"/>
          </w:tcPr>
          <w:p w:rsidR="003221FB" w:rsidRDefault="000319C1">
            <w:pPr>
              <w:rPr>
                <w:rFonts w:ascii="宋体" w:hAnsi="宋体"/>
              </w:rPr>
            </w:pPr>
            <w:r>
              <w:rPr>
                <w:rFonts w:ascii="宋体" w:hAnsi="宋体"/>
                <w:kern w:val="0"/>
              </w:rPr>
              <w:t>2</w:t>
            </w:r>
            <w:r>
              <w:rPr>
                <w:rFonts w:ascii="宋体" w:hAnsi="宋体" w:hint="eastAsia"/>
                <w:kern w:val="0"/>
              </w:rPr>
              <w:t>1.电烤箱、22.电炉灶、</w:t>
            </w:r>
            <w:r>
              <w:rPr>
                <w:rFonts w:ascii="宋体" w:hAnsi="宋体"/>
                <w:kern w:val="0"/>
              </w:rPr>
              <w:t>2</w:t>
            </w:r>
            <w:r>
              <w:rPr>
                <w:rFonts w:ascii="宋体" w:hAnsi="宋体" w:hint="eastAsia"/>
                <w:kern w:val="0"/>
              </w:rPr>
              <w:t>3.电磁灶</w:t>
            </w:r>
          </w:p>
        </w:tc>
      </w:tr>
      <w:tr w:rsidR="003221FB">
        <w:trPr>
          <w:trHeight w:val="227"/>
          <w:jc w:val="center"/>
        </w:trPr>
        <w:tc>
          <w:tcPr>
            <w:tcW w:w="654" w:type="dxa"/>
            <w:vAlign w:val="center"/>
          </w:tcPr>
          <w:p w:rsidR="003221FB" w:rsidRDefault="000319C1" w:rsidP="003221FB">
            <w:pPr>
              <w:jc w:val="center"/>
            </w:pPr>
            <w:r>
              <w:t>2</w:t>
            </w:r>
          </w:p>
        </w:tc>
        <w:tc>
          <w:tcPr>
            <w:tcW w:w="1499" w:type="dxa"/>
            <w:vAlign w:val="center"/>
          </w:tcPr>
          <w:p w:rsidR="003221FB" w:rsidRDefault="000319C1">
            <w:pPr>
              <w:rPr>
                <w:rFonts w:ascii="宋体" w:hAnsi="宋体"/>
                <w:kern w:val="0"/>
              </w:rPr>
            </w:pPr>
            <w:r>
              <w:rPr>
                <w:rFonts w:ascii="宋体" w:hAnsi="宋体" w:hint="eastAsia"/>
                <w:kern w:val="0"/>
              </w:rPr>
              <w:t>工业电烤炉</w:t>
            </w:r>
          </w:p>
        </w:tc>
        <w:tc>
          <w:tcPr>
            <w:tcW w:w="6402" w:type="dxa"/>
            <w:vAlign w:val="center"/>
          </w:tcPr>
          <w:p w:rsidR="003221FB" w:rsidRDefault="000319C1">
            <w:pPr>
              <w:widowControl/>
              <w:rPr>
                <w:rFonts w:ascii="宋体" w:hAnsi="宋体"/>
                <w:kern w:val="0"/>
              </w:rPr>
            </w:pPr>
            <w:r>
              <w:rPr>
                <w:rFonts w:ascii="宋体" w:hAnsi="宋体"/>
                <w:kern w:val="0"/>
              </w:rPr>
              <w:t>24</w:t>
            </w:r>
            <w:r>
              <w:rPr>
                <w:rFonts w:ascii="宋体" w:hAnsi="宋体" w:hint="eastAsia"/>
                <w:kern w:val="0"/>
              </w:rPr>
              <w:t>.隧道炉、2</w:t>
            </w:r>
            <w:r>
              <w:rPr>
                <w:rFonts w:ascii="宋体" w:hAnsi="宋体"/>
                <w:kern w:val="0"/>
              </w:rPr>
              <w:t>5</w:t>
            </w:r>
            <w:r>
              <w:rPr>
                <w:rFonts w:ascii="宋体" w:hAnsi="宋体" w:hint="eastAsia"/>
                <w:kern w:val="0"/>
              </w:rPr>
              <w:t>.热风炉、</w:t>
            </w:r>
            <w:r>
              <w:rPr>
                <w:rFonts w:ascii="宋体" w:hAnsi="宋体"/>
                <w:kern w:val="0"/>
              </w:rPr>
              <w:t>26</w:t>
            </w:r>
            <w:r>
              <w:rPr>
                <w:rFonts w:ascii="宋体" w:hAnsi="宋体" w:hint="eastAsia"/>
                <w:kern w:val="0"/>
              </w:rPr>
              <w:t>.摇篮炉、</w:t>
            </w:r>
            <w:r>
              <w:rPr>
                <w:rFonts w:ascii="宋体" w:hAnsi="宋体"/>
                <w:kern w:val="0"/>
              </w:rPr>
              <w:t>27</w:t>
            </w:r>
            <w:r>
              <w:rPr>
                <w:rFonts w:ascii="宋体" w:hAnsi="宋体" w:hint="eastAsia"/>
                <w:kern w:val="0"/>
              </w:rPr>
              <w:t>.旋转炉、</w:t>
            </w:r>
            <w:r>
              <w:rPr>
                <w:rFonts w:ascii="宋体" w:hAnsi="宋体"/>
                <w:kern w:val="0"/>
              </w:rPr>
              <w:t>28</w:t>
            </w:r>
            <w:r>
              <w:rPr>
                <w:rFonts w:ascii="宋体" w:hAnsi="宋体" w:hint="eastAsia"/>
                <w:kern w:val="0"/>
              </w:rPr>
              <w:t>.旋转热风炉</w:t>
            </w:r>
          </w:p>
        </w:tc>
      </w:tr>
    </w:tbl>
    <w:p w:rsidR="003221FB" w:rsidRDefault="000319C1" w:rsidP="00E75F1E">
      <w:pPr>
        <w:spacing w:beforeLines="50" w:before="160" w:line="360" w:lineRule="auto"/>
        <w:rPr>
          <w:rFonts w:ascii="宋体" w:hAnsi="宋体"/>
          <w:kern w:val="0"/>
        </w:rPr>
      </w:pPr>
      <w:r>
        <w:rPr>
          <w:rFonts w:ascii="宋体" w:hAnsi="宋体" w:hint="eastAsia"/>
          <w:kern w:val="0"/>
        </w:rPr>
        <w:t>注：本实施细则中涉及的标准一经修改，企业应当</w:t>
      </w:r>
      <w:proofErr w:type="gramStart"/>
      <w:r>
        <w:rPr>
          <w:rFonts w:ascii="宋体" w:hAnsi="宋体" w:hint="eastAsia"/>
          <w:kern w:val="0"/>
        </w:rPr>
        <w:t>自标准</w:t>
      </w:r>
      <w:proofErr w:type="gramEnd"/>
      <w:r>
        <w:rPr>
          <w:rFonts w:ascii="宋体" w:hAnsi="宋体" w:hint="eastAsia"/>
          <w:kern w:val="0"/>
        </w:rPr>
        <w:t>实施之日起按新标准组织生产。</w:t>
      </w:r>
    </w:p>
    <w:p w:rsidR="003221FB" w:rsidRDefault="003221FB" w:rsidP="00E75F1E">
      <w:pPr>
        <w:spacing w:beforeLines="50" w:before="160" w:line="360" w:lineRule="auto"/>
        <w:rPr>
          <w:rFonts w:ascii="宋体" w:hAnsi="宋体"/>
          <w:kern w:val="0"/>
        </w:rPr>
      </w:pPr>
    </w:p>
    <w:p w:rsidR="003221FB" w:rsidRDefault="000319C1">
      <w:pPr>
        <w:pStyle w:val="32"/>
        <w:spacing w:line="360" w:lineRule="auto"/>
        <w:ind w:firstLineChars="0" w:firstLine="0"/>
        <w:jc w:val="center"/>
        <w:outlineLvl w:val="1"/>
        <w:rPr>
          <w:rFonts w:ascii="宋体" w:hAnsi="宋体" w:cs="宋体"/>
          <w:b/>
          <w:bCs/>
          <w:sz w:val="28"/>
          <w:szCs w:val="28"/>
        </w:rPr>
      </w:pPr>
      <w:bookmarkStart w:id="10" w:name="_Toc260131992"/>
      <w:bookmarkStart w:id="11" w:name="_Toc260140036"/>
      <w:bookmarkStart w:id="12" w:name="_Toc527305977"/>
      <w:bookmarkStart w:id="13" w:name="_Toc27921"/>
      <w:bookmarkStart w:id="14" w:name="_Toc6245"/>
      <w:r>
        <w:rPr>
          <w:rFonts w:ascii="宋体" w:hAnsi="宋体" w:cs="宋体" w:hint="eastAsia"/>
          <w:b/>
          <w:bCs/>
          <w:sz w:val="28"/>
          <w:szCs w:val="28"/>
        </w:rPr>
        <w:t>第二章 企业申请生产许可证的基本条件</w:t>
      </w:r>
      <w:bookmarkEnd w:id="10"/>
      <w:bookmarkEnd w:id="11"/>
      <w:bookmarkEnd w:id="12"/>
      <w:bookmarkEnd w:id="13"/>
      <w:bookmarkEnd w:id="14"/>
    </w:p>
    <w:p w:rsidR="003221FB" w:rsidRDefault="000319C1">
      <w:pPr>
        <w:pStyle w:val="32"/>
        <w:spacing w:line="360" w:lineRule="auto"/>
        <w:rPr>
          <w:color w:val="000000"/>
        </w:rPr>
      </w:pPr>
      <w:r>
        <w:rPr>
          <w:rFonts w:hint="eastAsia"/>
          <w:color w:val="000000"/>
        </w:rPr>
        <w:t>第四条</w:t>
      </w:r>
      <w:r>
        <w:rPr>
          <w:rFonts w:hint="eastAsia"/>
          <w:color w:val="000000"/>
        </w:rPr>
        <w:t xml:space="preserve"> </w:t>
      </w:r>
      <w:r>
        <w:rPr>
          <w:rFonts w:hint="eastAsia"/>
          <w:color w:val="000000"/>
        </w:rPr>
        <w:t>企业在申请时应当按照不同产品品种提交相应的产品检验报告，其</w:t>
      </w:r>
      <w:r>
        <w:rPr>
          <w:color w:val="000000"/>
        </w:rPr>
        <w:t>检验项目覆盖</w:t>
      </w:r>
      <w:r>
        <w:rPr>
          <w:rFonts w:hint="eastAsia"/>
          <w:bCs/>
          <w:color w:val="000000"/>
        </w:rPr>
        <w:t>本细则附件规定项目要求</w:t>
      </w:r>
      <w:r>
        <w:rPr>
          <w:color w:val="000000"/>
        </w:rPr>
        <w:t>。</w:t>
      </w:r>
    </w:p>
    <w:p w:rsidR="003221FB" w:rsidRDefault="000319C1">
      <w:pPr>
        <w:pStyle w:val="32"/>
        <w:spacing w:line="360" w:lineRule="auto"/>
        <w:ind w:firstLineChars="0"/>
        <w:rPr>
          <w:rFonts w:ascii="宋体" w:hAnsi="宋体"/>
        </w:rPr>
      </w:pPr>
      <w:r>
        <w:rPr>
          <w:rFonts w:hint="eastAsia"/>
        </w:rPr>
        <w:t>第</w:t>
      </w:r>
      <w:r>
        <w:rPr>
          <w:rFonts w:hint="eastAsia"/>
          <w:color w:val="000000"/>
        </w:rPr>
        <w:t>五</w:t>
      </w:r>
      <w:r>
        <w:rPr>
          <w:rFonts w:hint="eastAsia"/>
        </w:rPr>
        <w:t>条</w:t>
      </w:r>
      <w:r>
        <w:rPr>
          <w:rFonts w:hint="eastAsia"/>
        </w:rPr>
        <w:t xml:space="preserve"> </w:t>
      </w:r>
      <w:r>
        <w:rPr>
          <w:rFonts w:ascii="宋体" w:hAnsi="宋体" w:hint="eastAsia"/>
        </w:rPr>
        <w:t>凡生产电热食品加工设备的企业应具备本条款规定的基本生产条件，内容包括：主要生产设施和检验设施具体要求见表2-1；</w:t>
      </w:r>
      <w:r>
        <w:rPr>
          <w:rFonts w:ascii="Times New Roman" w:hAnsi="Times New Roman" w:cs="宋体" w:hint="eastAsia"/>
          <w:bCs/>
        </w:rPr>
        <w:t>关键的</w:t>
      </w:r>
      <w:r>
        <w:rPr>
          <w:rFonts w:ascii="宋体" w:hAnsi="宋体" w:hint="eastAsia"/>
        </w:rPr>
        <w:t>生产设备具体要求分别见表2-2；检验设备具体要求见表2-3。</w:t>
      </w:r>
    </w:p>
    <w:p w:rsidR="003221FB" w:rsidRDefault="003221FB">
      <w:pPr>
        <w:pStyle w:val="32"/>
        <w:spacing w:line="360" w:lineRule="auto"/>
        <w:ind w:firstLineChars="0"/>
        <w:rPr>
          <w:rFonts w:ascii="宋体" w:hAnsi="宋体"/>
        </w:rPr>
      </w:pPr>
    </w:p>
    <w:p w:rsidR="003221FB" w:rsidRDefault="000319C1" w:rsidP="00E75F1E">
      <w:pPr>
        <w:spacing w:beforeLines="100" w:before="321" w:afterLines="50" w:after="160"/>
        <w:jc w:val="center"/>
        <w:rPr>
          <w:rFonts w:ascii="Times New Roman" w:hAnsi="Times New Roman" w:cs="宋体"/>
          <w:b/>
          <w:bCs/>
        </w:rPr>
      </w:pPr>
      <w:r>
        <w:rPr>
          <w:rFonts w:ascii="Times New Roman" w:hAnsi="Times New Roman" w:cs="宋体" w:hint="eastAsia"/>
          <w:b/>
          <w:bCs/>
        </w:rPr>
        <w:t>表</w:t>
      </w:r>
      <w:r>
        <w:rPr>
          <w:rFonts w:ascii="Times New Roman" w:hAnsi="Times New Roman" w:cs="Times New Roman" w:hint="eastAsia"/>
          <w:b/>
          <w:bCs/>
        </w:rPr>
        <w:t>2-1</w:t>
      </w:r>
      <w:r>
        <w:rPr>
          <w:rFonts w:ascii="Times New Roman" w:hAnsi="Times New Roman" w:cs="宋体" w:hint="eastAsia"/>
          <w:b/>
          <w:bCs/>
        </w:rPr>
        <w:t>电热食品加工设备主要生产设施和检验设施</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2835"/>
        <w:gridCol w:w="4548"/>
      </w:tblGrid>
      <w:tr w:rsidR="003221FB">
        <w:trPr>
          <w:trHeight w:val="397"/>
          <w:jc w:val="center"/>
        </w:trPr>
        <w:tc>
          <w:tcPr>
            <w:tcW w:w="1723" w:type="dxa"/>
            <w:vAlign w:val="center"/>
          </w:tcPr>
          <w:p w:rsidR="003221FB" w:rsidRDefault="000319C1">
            <w:pPr>
              <w:jc w:val="center"/>
              <w:rPr>
                <w:rFonts w:ascii="宋体" w:hAnsi="宋体"/>
                <w:b/>
                <w:szCs w:val="32"/>
              </w:rPr>
            </w:pPr>
            <w:r>
              <w:rPr>
                <w:rFonts w:ascii="宋体" w:hAnsi="宋体" w:hint="eastAsia"/>
                <w:b/>
                <w:szCs w:val="32"/>
              </w:rPr>
              <w:t>产品单元</w:t>
            </w:r>
          </w:p>
        </w:tc>
        <w:tc>
          <w:tcPr>
            <w:tcW w:w="2835" w:type="dxa"/>
            <w:vAlign w:val="center"/>
          </w:tcPr>
          <w:p w:rsidR="003221FB" w:rsidRDefault="000319C1">
            <w:pPr>
              <w:jc w:val="center"/>
              <w:rPr>
                <w:rFonts w:ascii="宋体" w:hAnsi="宋体"/>
                <w:b/>
                <w:szCs w:val="32"/>
              </w:rPr>
            </w:pPr>
            <w:r>
              <w:rPr>
                <w:rFonts w:ascii="宋体" w:hAnsi="宋体" w:hint="eastAsia"/>
                <w:b/>
                <w:szCs w:val="32"/>
              </w:rPr>
              <w:t>生产设施/检验设施名称</w:t>
            </w:r>
          </w:p>
        </w:tc>
        <w:tc>
          <w:tcPr>
            <w:tcW w:w="4548" w:type="dxa"/>
            <w:vAlign w:val="center"/>
          </w:tcPr>
          <w:p w:rsidR="003221FB" w:rsidRDefault="000319C1">
            <w:pPr>
              <w:jc w:val="center"/>
              <w:rPr>
                <w:rFonts w:ascii="宋体" w:hAnsi="宋体"/>
                <w:b/>
                <w:szCs w:val="32"/>
              </w:rPr>
            </w:pPr>
            <w:r>
              <w:rPr>
                <w:rFonts w:ascii="宋体" w:hAnsi="宋体" w:hint="eastAsia"/>
                <w:b/>
                <w:szCs w:val="32"/>
              </w:rPr>
              <w:t>设施要求</w:t>
            </w:r>
          </w:p>
        </w:tc>
      </w:tr>
      <w:tr w:rsidR="003221FB">
        <w:trPr>
          <w:trHeight w:val="397"/>
          <w:jc w:val="center"/>
        </w:trPr>
        <w:tc>
          <w:tcPr>
            <w:tcW w:w="1723" w:type="dxa"/>
            <w:vMerge w:val="restart"/>
            <w:vAlign w:val="center"/>
          </w:tcPr>
          <w:p w:rsidR="003221FB" w:rsidRDefault="000319C1">
            <w:pPr>
              <w:jc w:val="center"/>
              <w:rPr>
                <w:rFonts w:ascii="宋体" w:hAnsi="宋体"/>
                <w:szCs w:val="32"/>
              </w:rPr>
            </w:pPr>
            <w:r>
              <w:rPr>
                <w:rFonts w:ascii="宋体" w:hAnsi="宋体" w:hint="eastAsia"/>
                <w:szCs w:val="32"/>
              </w:rPr>
              <w:t>商用电热设备</w:t>
            </w:r>
          </w:p>
        </w:tc>
        <w:tc>
          <w:tcPr>
            <w:tcW w:w="2835" w:type="dxa"/>
            <w:vAlign w:val="center"/>
          </w:tcPr>
          <w:p w:rsidR="003221FB" w:rsidRDefault="000319C1">
            <w:pPr>
              <w:jc w:val="center"/>
              <w:rPr>
                <w:rFonts w:ascii="宋体" w:hAnsi="宋体"/>
                <w:szCs w:val="32"/>
              </w:rPr>
            </w:pPr>
            <w:r>
              <w:rPr>
                <w:rFonts w:ascii="宋体" w:hAnsi="宋体" w:hint="eastAsia"/>
                <w:szCs w:val="32"/>
              </w:rPr>
              <w:t>生产车间</w:t>
            </w:r>
          </w:p>
        </w:tc>
        <w:tc>
          <w:tcPr>
            <w:tcW w:w="4548" w:type="dxa"/>
            <w:vAlign w:val="center"/>
          </w:tcPr>
          <w:p w:rsidR="003221FB" w:rsidRDefault="000319C1">
            <w:pPr>
              <w:jc w:val="center"/>
              <w:rPr>
                <w:rFonts w:ascii="宋体" w:hAnsi="宋体"/>
                <w:szCs w:val="32"/>
              </w:rPr>
            </w:pPr>
            <w:r>
              <w:rPr>
                <w:rFonts w:ascii="宋体" w:hAnsi="宋体" w:hint="eastAsia"/>
                <w:szCs w:val="32"/>
              </w:rPr>
              <w:t>满足正常生产所必需的场地（包括：供电、照明）</w:t>
            </w:r>
          </w:p>
        </w:tc>
      </w:tr>
      <w:tr w:rsidR="003221FB">
        <w:trPr>
          <w:trHeight w:val="397"/>
          <w:jc w:val="center"/>
        </w:trPr>
        <w:tc>
          <w:tcPr>
            <w:tcW w:w="1723" w:type="dxa"/>
            <w:vMerge/>
            <w:vAlign w:val="center"/>
          </w:tcPr>
          <w:p w:rsidR="003221FB" w:rsidRDefault="003221FB">
            <w:pPr>
              <w:jc w:val="center"/>
              <w:rPr>
                <w:rFonts w:ascii="宋体" w:hAnsi="宋体"/>
                <w:szCs w:val="32"/>
              </w:rPr>
            </w:pPr>
          </w:p>
        </w:tc>
        <w:tc>
          <w:tcPr>
            <w:tcW w:w="2835" w:type="dxa"/>
            <w:vAlign w:val="center"/>
          </w:tcPr>
          <w:p w:rsidR="003221FB" w:rsidRDefault="000319C1">
            <w:pPr>
              <w:jc w:val="center"/>
              <w:rPr>
                <w:rFonts w:ascii="宋体" w:hAnsi="宋体"/>
                <w:szCs w:val="32"/>
              </w:rPr>
            </w:pPr>
            <w:r>
              <w:rPr>
                <w:rFonts w:ascii="宋体" w:hAnsi="宋体" w:hint="eastAsia"/>
                <w:szCs w:val="32"/>
              </w:rPr>
              <w:t>成品库（区）</w:t>
            </w:r>
          </w:p>
        </w:tc>
        <w:tc>
          <w:tcPr>
            <w:tcW w:w="4548" w:type="dxa"/>
            <w:vAlign w:val="center"/>
          </w:tcPr>
          <w:p w:rsidR="003221FB" w:rsidRDefault="000319C1">
            <w:pPr>
              <w:jc w:val="center"/>
              <w:rPr>
                <w:rFonts w:ascii="宋体" w:hAnsi="宋体"/>
                <w:szCs w:val="32"/>
              </w:rPr>
            </w:pPr>
            <w:r>
              <w:rPr>
                <w:rFonts w:ascii="宋体" w:hAnsi="宋体" w:hint="eastAsia"/>
                <w:szCs w:val="32"/>
              </w:rPr>
              <w:t>具备防雨防潮功能</w:t>
            </w:r>
          </w:p>
        </w:tc>
      </w:tr>
      <w:tr w:rsidR="003221FB">
        <w:trPr>
          <w:trHeight w:val="397"/>
          <w:jc w:val="center"/>
        </w:trPr>
        <w:tc>
          <w:tcPr>
            <w:tcW w:w="1723" w:type="dxa"/>
            <w:vMerge/>
            <w:vAlign w:val="center"/>
          </w:tcPr>
          <w:p w:rsidR="003221FB" w:rsidRDefault="003221FB">
            <w:pPr>
              <w:jc w:val="center"/>
              <w:rPr>
                <w:rFonts w:ascii="宋体" w:hAnsi="宋体"/>
                <w:szCs w:val="32"/>
              </w:rPr>
            </w:pPr>
          </w:p>
        </w:tc>
        <w:tc>
          <w:tcPr>
            <w:tcW w:w="2835" w:type="dxa"/>
            <w:vAlign w:val="center"/>
          </w:tcPr>
          <w:p w:rsidR="003221FB" w:rsidRDefault="000319C1">
            <w:pPr>
              <w:jc w:val="center"/>
              <w:rPr>
                <w:rFonts w:ascii="宋体" w:hAnsi="宋体"/>
                <w:szCs w:val="32"/>
              </w:rPr>
            </w:pPr>
            <w:r>
              <w:rPr>
                <w:rFonts w:ascii="宋体" w:hAnsi="宋体" w:hint="eastAsia"/>
                <w:szCs w:val="32"/>
              </w:rPr>
              <w:t>检验室</w:t>
            </w:r>
          </w:p>
        </w:tc>
        <w:tc>
          <w:tcPr>
            <w:tcW w:w="4548" w:type="dxa"/>
            <w:vAlign w:val="center"/>
          </w:tcPr>
          <w:p w:rsidR="003221FB" w:rsidRDefault="000319C1">
            <w:pPr>
              <w:jc w:val="center"/>
              <w:rPr>
                <w:rFonts w:ascii="宋体" w:hAnsi="宋体"/>
                <w:szCs w:val="32"/>
              </w:rPr>
            </w:pPr>
            <w:r>
              <w:rPr>
                <w:rFonts w:ascii="宋体" w:hAnsi="宋体" w:hint="eastAsia"/>
                <w:szCs w:val="32"/>
              </w:rPr>
              <w:t>独立设置，具有供电设施、供水设施（适应时）</w:t>
            </w:r>
          </w:p>
        </w:tc>
      </w:tr>
      <w:tr w:rsidR="003221FB">
        <w:trPr>
          <w:trHeight w:val="397"/>
          <w:jc w:val="center"/>
        </w:trPr>
        <w:tc>
          <w:tcPr>
            <w:tcW w:w="1723" w:type="dxa"/>
            <w:vMerge w:val="restart"/>
            <w:vAlign w:val="center"/>
          </w:tcPr>
          <w:p w:rsidR="003221FB" w:rsidRDefault="000319C1">
            <w:pPr>
              <w:jc w:val="center"/>
              <w:rPr>
                <w:rFonts w:ascii="宋体" w:hAnsi="宋体"/>
                <w:szCs w:val="32"/>
              </w:rPr>
            </w:pPr>
            <w:r>
              <w:rPr>
                <w:rFonts w:ascii="宋体" w:hAnsi="宋体" w:hint="eastAsia"/>
                <w:szCs w:val="32"/>
              </w:rPr>
              <w:t>工业电烤炉</w:t>
            </w:r>
          </w:p>
        </w:tc>
        <w:tc>
          <w:tcPr>
            <w:tcW w:w="2835" w:type="dxa"/>
            <w:vAlign w:val="center"/>
          </w:tcPr>
          <w:p w:rsidR="003221FB" w:rsidRDefault="000319C1">
            <w:pPr>
              <w:jc w:val="center"/>
              <w:rPr>
                <w:rFonts w:ascii="宋体" w:hAnsi="宋体"/>
                <w:szCs w:val="32"/>
              </w:rPr>
            </w:pPr>
            <w:r>
              <w:rPr>
                <w:rFonts w:ascii="宋体" w:hAnsi="宋体" w:hint="eastAsia"/>
                <w:szCs w:val="32"/>
              </w:rPr>
              <w:t>生产车间</w:t>
            </w:r>
          </w:p>
        </w:tc>
        <w:tc>
          <w:tcPr>
            <w:tcW w:w="4548" w:type="dxa"/>
            <w:vAlign w:val="center"/>
          </w:tcPr>
          <w:p w:rsidR="003221FB" w:rsidRDefault="000319C1">
            <w:pPr>
              <w:jc w:val="center"/>
              <w:rPr>
                <w:rFonts w:ascii="宋体" w:hAnsi="宋体"/>
                <w:szCs w:val="32"/>
              </w:rPr>
            </w:pPr>
            <w:r>
              <w:rPr>
                <w:rFonts w:ascii="宋体" w:hAnsi="宋体" w:hint="eastAsia"/>
                <w:szCs w:val="32"/>
              </w:rPr>
              <w:t>满足正常生产所必需的场地（包括：供电、照明）</w:t>
            </w:r>
          </w:p>
        </w:tc>
      </w:tr>
      <w:tr w:rsidR="003221FB">
        <w:trPr>
          <w:trHeight w:val="397"/>
          <w:jc w:val="center"/>
        </w:trPr>
        <w:tc>
          <w:tcPr>
            <w:tcW w:w="1723" w:type="dxa"/>
            <w:vMerge/>
            <w:vAlign w:val="center"/>
          </w:tcPr>
          <w:p w:rsidR="003221FB" w:rsidRDefault="003221FB">
            <w:pPr>
              <w:jc w:val="center"/>
              <w:rPr>
                <w:rFonts w:ascii="宋体" w:hAnsi="宋体"/>
                <w:szCs w:val="32"/>
              </w:rPr>
            </w:pPr>
          </w:p>
        </w:tc>
        <w:tc>
          <w:tcPr>
            <w:tcW w:w="2835" w:type="dxa"/>
            <w:vAlign w:val="center"/>
          </w:tcPr>
          <w:p w:rsidR="003221FB" w:rsidRDefault="000319C1">
            <w:pPr>
              <w:jc w:val="center"/>
              <w:rPr>
                <w:rFonts w:ascii="宋体" w:hAnsi="宋体"/>
                <w:szCs w:val="32"/>
              </w:rPr>
            </w:pPr>
            <w:r>
              <w:rPr>
                <w:rFonts w:ascii="宋体" w:hAnsi="宋体" w:hint="eastAsia"/>
                <w:szCs w:val="32"/>
              </w:rPr>
              <w:t>成品库（区）</w:t>
            </w:r>
          </w:p>
        </w:tc>
        <w:tc>
          <w:tcPr>
            <w:tcW w:w="4548" w:type="dxa"/>
            <w:vAlign w:val="center"/>
          </w:tcPr>
          <w:p w:rsidR="003221FB" w:rsidRDefault="000319C1">
            <w:pPr>
              <w:jc w:val="center"/>
              <w:rPr>
                <w:rFonts w:ascii="宋体" w:hAnsi="宋体"/>
                <w:szCs w:val="32"/>
              </w:rPr>
            </w:pPr>
            <w:r>
              <w:rPr>
                <w:rFonts w:ascii="宋体" w:hAnsi="宋体" w:hint="eastAsia"/>
                <w:szCs w:val="32"/>
              </w:rPr>
              <w:t>具备防雨防潮功能</w:t>
            </w:r>
          </w:p>
        </w:tc>
      </w:tr>
      <w:tr w:rsidR="003221FB">
        <w:trPr>
          <w:trHeight w:val="397"/>
          <w:jc w:val="center"/>
        </w:trPr>
        <w:tc>
          <w:tcPr>
            <w:tcW w:w="1723" w:type="dxa"/>
            <w:vMerge/>
            <w:vAlign w:val="center"/>
          </w:tcPr>
          <w:p w:rsidR="003221FB" w:rsidRDefault="003221FB">
            <w:pPr>
              <w:jc w:val="center"/>
              <w:rPr>
                <w:rFonts w:ascii="宋体" w:hAnsi="宋体"/>
                <w:szCs w:val="32"/>
              </w:rPr>
            </w:pPr>
          </w:p>
        </w:tc>
        <w:tc>
          <w:tcPr>
            <w:tcW w:w="2835" w:type="dxa"/>
            <w:vAlign w:val="center"/>
          </w:tcPr>
          <w:p w:rsidR="003221FB" w:rsidRDefault="000319C1">
            <w:pPr>
              <w:jc w:val="center"/>
              <w:rPr>
                <w:rFonts w:ascii="宋体" w:hAnsi="宋体"/>
                <w:szCs w:val="32"/>
              </w:rPr>
            </w:pPr>
            <w:r>
              <w:rPr>
                <w:rFonts w:ascii="宋体" w:hAnsi="宋体" w:hint="eastAsia"/>
                <w:szCs w:val="32"/>
              </w:rPr>
              <w:t>检验室（区）</w:t>
            </w:r>
          </w:p>
        </w:tc>
        <w:tc>
          <w:tcPr>
            <w:tcW w:w="4548" w:type="dxa"/>
            <w:vAlign w:val="center"/>
          </w:tcPr>
          <w:p w:rsidR="003221FB" w:rsidRDefault="000319C1">
            <w:pPr>
              <w:jc w:val="center"/>
              <w:rPr>
                <w:rFonts w:ascii="宋体" w:hAnsi="宋体"/>
                <w:szCs w:val="32"/>
              </w:rPr>
            </w:pPr>
            <w:r>
              <w:rPr>
                <w:rFonts w:ascii="宋体" w:hAnsi="宋体" w:hint="eastAsia"/>
                <w:szCs w:val="32"/>
              </w:rPr>
              <w:t>可分区设置，具有供电设施</w:t>
            </w:r>
          </w:p>
        </w:tc>
      </w:tr>
    </w:tbl>
    <w:p w:rsidR="003221FB" w:rsidRDefault="003221FB" w:rsidP="00E75F1E">
      <w:pPr>
        <w:spacing w:beforeLines="100" w:before="321" w:afterLines="50" w:after="160"/>
        <w:jc w:val="center"/>
        <w:rPr>
          <w:rFonts w:ascii="Times New Roman" w:hAnsi="Times New Roman" w:cs="宋体"/>
          <w:b/>
          <w:bCs/>
        </w:rPr>
      </w:pPr>
    </w:p>
    <w:p w:rsidR="003221FB" w:rsidRDefault="000319C1" w:rsidP="00E75F1E">
      <w:pPr>
        <w:spacing w:beforeLines="100" w:before="321" w:afterLines="50" w:after="160"/>
        <w:jc w:val="center"/>
        <w:rPr>
          <w:rFonts w:ascii="Times New Roman" w:hAnsi="Times New Roman" w:cs="宋体"/>
          <w:b/>
          <w:bCs/>
        </w:rPr>
      </w:pPr>
      <w:r>
        <w:rPr>
          <w:rFonts w:ascii="Times New Roman" w:hAnsi="Times New Roman" w:cs="宋体" w:hint="eastAsia"/>
          <w:b/>
          <w:bCs/>
        </w:rPr>
        <w:t>表</w:t>
      </w:r>
      <w:r>
        <w:rPr>
          <w:rFonts w:ascii="Times New Roman" w:hAnsi="Times New Roman" w:cs="Times New Roman" w:hint="eastAsia"/>
          <w:b/>
          <w:bCs/>
        </w:rPr>
        <w:t>2-2</w:t>
      </w:r>
      <w:r>
        <w:rPr>
          <w:rFonts w:ascii="Times New Roman" w:hAnsi="Times New Roman" w:cs="宋体" w:hint="eastAsia"/>
          <w:b/>
          <w:bCs/>
        </w:rPr>
        <w:t>电热食品加工设备关键生产设备及对应的生产工艺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2126"/>
        <w:gridCol w:w="5209"/>
      </w:tblGrid>
      <w:tr w:rsidR="003221FB">
        <w:trPr>
          <w:trHeight w:val="340"/>
        </w:trPr>
        <w:tc>
          <w:tcPr>
            <w:tcW w:w="675" w:type="dxa"/>
            <w:vAlign w:val="center"/>
          </w:tcPr>
          <w:p w:rsidR="003221FB" w:rsidRDefault="000319C1">
            <w:pPr>
              <w:rPr>
                <w:rFonts w:ascii="Times New Roman" w:hAnsi="Times New Roman" w:cs="宋体"/>
                <w:b/>
                <w:bCs/>
              </w:rPr>
            </w:pPr>
            <w:r>
              <w:rPr>
                <w:rFonts w:ascii="Times New Roman" w:hAnsi="Times New Roman" w:cs="宋体" w:hint="eastAsia"/>
                <w:b/>
                <w:bCs/>
              </w:rPr>
              <w:t>序号</w:t>
            </w:r>
          </w:p>
        </w:tc>
        <w:tc>
          <w:tcPr>
            <w:tcW w:w="1276" w:type="dxa"/>
            <w:vAlign w:val="center"/>
          </w:tcPr>
          <w:p w:rsidR="003221FB" w:rsidRDefault="000319C1">
            <w:pPr>
              <w:jc w:val="center"/>
              <w:rPr>
                <w:rFonts w:ascii="Times New Roman" w:hAnsi="Times New Roman" w:cs="宋体"/>
                <w:b/>
                <w:bCs/>
              </w:rPr>
            </w:pPr>
            <w:r>
              <w:rPr>
                <w:rFonts w:ascii="Times New Roman" w:hAnsi="Times New Roman" w:cs="宋体" w:hint="eastAsia"/>
                <w:b/>
                <w:bCs/>
              </w:rPr>
              <w:t>工艺名称</w:t>
            </w:r>
          </w:p>
        </w:tc>
        <w:tc>
          <w:tcPr>
            <w:tcW w:w="2126" w:type="dxa"/>
            <w:vAlign w:val="center"/>
          </w:tcPr>
          <w:p w:rsidR="003221FB" w:rsidRDefault="000319C1">
            <w:pPr>
              <w:jc w:val="center"/>
              <w:rPr>
                <w:rFonts w:ascii="Times New Roman" w:hAnsi="Times New Roman" w:cs="宋体"/>
                <w:b/>
                <w:bCs/>
              </w:rPr>
            </w:pPr>
            <w:r>
              <w:rPr>
                <w:rFonts w:ascii="Times New Roman" w:hAnsi="Times New Roman" w:cs="宋体" w:hint="eastAsia"/>
                <w:b/>
                <w:bCs/>
              </w:rPr>
              <w:t>生产设备</w:t>
            </w:r>
          </w:p>
        </w:tc>
        <w:tc>
          <w:tcPr>
            <w:tcW w:w="5209" w:type="dxa"/>
            <w:vAlign w:val="center"/>
          </w:tcPr>
          <w:p w:rsidR="003221FB" w:rsidRDefault="000319C1">
            <w:pPr>
              <w:jc w:val="center"/>
              <w:rPr>
                <w:rFonts w:ascii="Times New Roman" w:hAnsi="Times New Roman" w:cs="宋体"/>
                <w:b/>
                <w:bCs/>
              </w:rPr>
            </w:pPr>
            <w:r>
              <w:rPr>
                <w:rFonts w:ascii="Times New Roman" w:hAnsi="Times New Roman" w:cs="宋体" w:hint="eastAsia"/>
                <w:b/>
                <w:bCs/>
              </w:rPr>
              <w:t>设备要求</w:t>
            </w:r>
          </w:p>
        </w:tc>
      </w:tr>
      <w:tr w:rsidR="003221FB">
        <w:trPr>
          <w:trHeight w:val="340"/>
        </w:trPr>
        <w:tc>
          <w:tcPr>
            <w:tcW w:w="675" w:type="dxa"/>
            <w:vAlign w:val="center"/>
          </w:tcPr>
          <w:p w:rsidR="003221FB" w:rsidRDefault="000319C1">
            <w:pPr>
              <w:adjustRightInd w:val="0"/>
              <w:snapToGrid w:val="0"/>
              <w:jc w:val="center"/>
              <w:rPr>
                <w:rFonts w:ascii="Times New Roman" w:hAnsi="Times New Roman" w:cs="宋体"/>
                <w:bCs/>
              </w:rPr>
            </w:pPr>
            <w:r>
              <w:rPr>
                <w:rFonts w:ascii="Times New Roman" w:hAnsi="Times New Roman" w:cs="宋体" w:hint="eastAsia"/>
                <w:bCs/>
              </w:rPr>
              <w:t>1</w:t>
            </w:r>
          </w:p>
        </w:tc>
        <w:tc>
          <w:tcPr>
            <w:tcW w:w="1276" w:type="dxa"/>
            <w:vAlign w:val="center"/>
          </w:tcPr>
          <w:p w:rsidR="003221FB" w:rsidRDefault="000319C1">
            <w:pPr>
              <w:adjustRightInd w:val="0"/>
              <w:snapToGrid w:val="0"/>
              <w:jc w:val="center"/>
              <w:rPr>
                <w:rFonts w:ascii="Times New Roman" w:hAnsi="Times New Roman" w:cs="宋体"/>
                <w:bCs/>
              </w:rPr>
            </w:pPr>
            <w:r>
              <w:rPr>
                <w:rFonts w:ascii="Times New Roman" w:hAnsi="Times New Roman" w:cs="宋体" w:hint="eastAsia"/>
                <w:bCs/>
              </w:rPr>
              <w:t>下料</w:t>
            </w:r>
          </w:p>
        </w:tc>
        <w:tc>
          <w:tcPr>
            <w:tcW w:w="2126" w:type="dxa"/>
            <w:vAlign w:val="center"/>
          </w:tcPr>
          <w:p w:rsidR="003221FB" w:rsidRDefault="000319C1">
            <w:pPr>
              <w:adjustRightInd w:val="0"/>
              <w:snapToGrid w:val="0"/>
              <w:rPr>
                <w:rFonts w:ascii="Times New Roman" w:hAnsi="Times New Roman" w:cs="宋体"/>
                <w:b/>
                <w:bCs/>
              </w:rPr>
            </w:pPr>
            <w:r>
              <w:rPr>
                <w:rFonts w:ascii="Times New Roman" w:hAnsi="Times New Roman" w:hint="eastAsia"/>
                <w:bCs/>
                <w:iCs/>
              </w:rPr>
              <w:t>剪板机</w:t>
            </w:r>
            <w:r>
              <w:rPr>
                <w:rFonts w:ascii="宋体" w:hAnsi="宋体" w:hint="eastAsia"/>
              </w:rPr>
              <w:t>☆</w:t>
            </w:r>
          </w:p>
        </w:tc>
        <w:tc>
          <w:tcPr>
            <w:tcW w:w="5209" w:type="dxa"/>
            <w:vAlign w:val="center"/>
          </w:tcPr>
          <w:p w:rsidR="003221FB" w:rsidRDefault="000319C1">
            <w:pPr>
              <w:adjustRightInd w:val="0"/>
              <w:snapToGrid w:val="0"/>
              <w:rPr>
                <w:rFonts w:ascii="Times New Roman" w:hAnsi="Times New Roman" w:cs="宋体"/>
                <w:b/>
                <w:bCs/>
              </w:rPr>
            </w:pPr>
            <w:r>
              <w:rPr>
                <w:rFonts w:ascii="Times New Roman" w:hAnsi="Times New Roman" w:hint="eastAsia"/>
                <w:bCs/>
                <w:iCs/>
              </w:rPr>
              <w:t>规格型号根据工艺要求配置。简易手动型不符合要求。</w:t>
            </w:r>
          </w:p>
        </w:tc>
      </w:tr>
      <w:tr w:rsidR="003221FB">
        <w:trPr>
          <w:trHeight w:val="340"/>
        </w:trPr>
        <w:tc>
          <w:tcPr>
            <w:tcW w:w="675" w:type="dxa"/>
            <w:vMerge w:val="restart"/>
            <w:vAlign w:val="center"/>
          </w:tcPr>
          <w:p w:rsidR="003221FB" w:rsidRDefault="000319C1">
            <w:pPr>
              <w:adjustRightInd w:val="0"/>
              <w:snapToGrid w:val="0"/>
              <w:jc w:val="center"/>
              <w:rPr>
                <w:rFonts w:ascii="Times New Roman" w:hAnsi="Times New Roman" w:cs="宋体"/>
                <w:bCs/>
              </w:rPr>
            </w:pPr>
            <w:r>
              <w:rPr>
                <w:rFonts w:ascii="Times New Roman" w:hAnsi="Times New Roman" w:cs="宋体" w:hint="eastAsia"/>
                <w:bCs/>
              </w:rPr>
              <w:t>2</w:t>
            </w:r>
          </w:p>
        </w:tc>
        <w:tc>
          <w:tcPr>
            <w:tcW w:w="1276" w:type="dxa"/>
            <w:vMerge w:val="restart"/>
            <w:vAlign w:val="center"/>
          </w:tcPr>
          <w:p w:rsidR="003221FB" w:rsidRDefault="000319C1">
            <w:pPr>
              <w:adjustRightInd w:val="0"/>
              <w:snapToGrid w:val="0"/>
              <w:jc w:val="center"/>
              <w:rPr>
                <w:rFonts w:ascii="Times New Roman" w:hAnsi="Times New Roman" w:cs="宋体"/>
                <w:bCs/>
              </w:rPr>
            </w:pPr>
            <w:proofErr w:type="gramStart"/>
            <w:r>
              <w:rPr>
                <w:rFonts w:ascii="Times New Roman" w:hAnsi="Times New Roman" w:cs="宋体" w:hint="eastAsia"/>
                <w:bCs/>
              </w:rPr>
              <w:t>钣</w:t>
            </w:r>
            <w:proofErr w:type="gramEnd"/>
            <w:r>
              <w:rPr>
                <w:rFonts w:ascii="Times New Roman" w:hAnsi="Times New Roman" w:cs="宋体" w:hint="eastAsia"/>
                <w:bCs/>
              </w:rPr>
              <w:t>金加工</w:t>
            </w:r>
          </w:p>
        </w:tc>
        <w:tc>
          <w:tcPr>
            <w:tcW w:w="2126" w:type="dxa"/>
            <w:vAlign w:val="center"/>
          </w:tcPr>
          <w:p w:rsidR="003221FB" w:rsidRDefault="000319C1">
            <w:pPr>
              <w:adjustRightInd w:val="0"/>
              <w:snapToGrid w:val="0"/>
              <w:rPr>
                <w:rFonts w:ascii="Times New Roman" w:hAnsi="Times New Roman" w:cs="宋体"/>
                <w:b/>
                <w:bCs/>
              </w:rPr>
            </w:pPr>
            <w:r>
              <w:rPr>
                <w:rFonts w:ascii="Times New Roman" w:hAnsi="Times New Roman" w:hint="eastAsia"/>
                <w:bCs/>
                <w:iCs/>
              </w:rPr>
              <w:t>折弯机及配套模具</w:t>
            </w:r>
            <w:r>
              <w:rPr>
                <w:rFonts w:ascii="宋体" w:hAnsi="宋体" w:hint="eastAsia"/>
              </w:rPr>
              <w:t>☆</w:t>
            </w:r>
          </w:p>
        </w:tc>
        <w:tc>
          <w:tcPr>
            <w:tcW w:w="5209" w:type="dxa"/>
            <w:vAlign w:val="center"/>
          </w:tcPr>
          <w:p w:rsidR="003221FB" w:rsidRDefault="000319C1">
            <w:pPr>
              <w:adjustRightInd w:val="0"/>
              <w:snapToGrid w:val="0"/>
              <w:rPr>
                <w:rFonts w:ascii="Times New Roman" w:hAnsi="Times New Roman" w:cs="宋体"/>
                <w:b/>
                <w:bCs/>
              </w:rPr>
            </w:pPr>
            <w:r>
              <w:rPr>
                <w:rFonts w:ascii="Times New Roman" w:hAnsi="Times New Roman" w:hint="eastAsia"/>
                <w:bCs/>
                <w:iCs/>
              </w:rPr>
              <w:t>规格型号根据工艺要求配置。简易手动型不符合要求。</w:t>
            </w:r>
          </w:p>
        </w:tc>
      </w:tr>
      <w:tr w:rsidR="003221FB">
        <w:trPr>
          <w:trHeight w:val="340"/>
        </w:trPr>
        <w:tc>
          <w:tcPr>
            <w:tcW w:w="675" w:type="dxa"/>
            <w:vMerge/>
            <w:vAlign w:val="center"/>
          </w:tcPr>
          <w:p w:rsidR="003221FB" w:rsidRDefault="003221FB">
            <w:pPr>
              <w:adjustRightInd w:val="0"/>
              <w:snapToGrid w:val="0"/>
              <w:rPr>
                <w:rFonts w:ascii="Times New Roman" w:hAnsi="Times New Roman" w:cs="宋体"/>
                <w:b/>
                <w:bCs/>
              </w:rPr>
            </w:pPr>
          </w:p>
        </w:tc>
        <w:tc>
          <w:tcPr>
            <w:tcW w:w="1276" w:type="dxa"/>
            <w:vMerge/>
            <w:vAlign w:val="center"/>
          </w:tcPr>
          <w:p w:rsidR="003221FB" w:rsidRDefault="003221FB">
            <w:pPr>
              <w:adjustRightInd w:val="0"/>
              <w:snapToGrid w:val="0"/>
              <w:rPr>
                <w:rFonts w:ascii="Times New Roman" w:hAnsi="Times New Roman" w:cs="宋体"/>
                <w:b/>
                <w:bCs/>
              </w:rPr>
            </w:pPr>
          </w:p>
        </w:tc>
        <w:tc>
          <w:tcPr>
            <w:tcW w:w="2126" w:type="dxa"/>
            <w:vAlign w:val="center"/>
          </w:tcPr>
          <w:p w:rsidR="003221FB" w:rsidRDefault="000319C1">
            <w:pPr>
              <w:adjustRightInd w:val="0"/>
              <w:snapToGrid w:val="0"/>
              <w:rPr>
                <w:rFonts w:ascii="Times New Roman" w:hAnsi="Times New Roman" w:cs="宋体"/>
                <w:b/>
                <w:bCs/>
              </w:rPr>
            </w:pPr>
            <w:r>
              <w:rPr>
                <w:rFonts w:ascii="Times New Roman" w:hAnsi="Times New Roman" w:hint="eastAsia"/>
                <w:bCs/>
                <w:iCs/>
              </w:rPr>
              <w:t>冲压机及配套模具</w:t>
            </w:r>
            <w:r>
              <w:rPr>
                <w:rFonts w:ascii="宋体" w:hAnsi="宋体" w:hint="eastAsia"/>
              </w:rPr>
              <w:t>☆</w:t>
            </w:r>
          </w:p>
        </w:tc>
        <w:tc>
          <w:tcPr>
            <w:tcW w:w="5209" w:type="dxa"/>
            <w:vAlign w:val="center"/>
          </w:tcPr>
          <w:p w:rsidR="003221FB" w:rsidRDefault="000319C1">
            <w:pPr>
              <w:adjustRightInd w:val="0"/>
              <w:snapToGrid w:val="0"/>
              <w:rPr>
                <w:rFonts w:ascii="Times New Roman" w:hAnsi="Times New Roman" w:cs="宋体"/>
                <w:b/>
                <w:bCs/>
              </w:rPr>
            </w:pPr>
            <w:r>
              <w:rPr>
                <w:rFonts w:ascii="Times New Roman" w:hAnsi="Times New Roman" w:hint="eastAsia"/>
                <w:bCs/>
                <w:iCs/>
              </w:rPr>
              <w:t>冲床、油压机等，根据工艺要求配置。</w:t>
            </w:r>
          </w:p>
        </w:tc>
      </w:tr>
      <w:tr w:rsidR="003221FB">
        <w:trPr>
          <w:trHeight w:val="340"/>
        </w:trPr>
        <w:tc>
          <w:tcPr>
            <w:tcW w:w="675" w:type="dxa"/>
            <w:vAlign w:val="center"/>
          </w:tcPr>
          <w:p w:rsidR="003221FB" w:rsidRDefault="000319C1">
            <w:pPr>
              <w:adjustRightInd w:val="0"/>
              <w:snapToGrid w:val="0"/>
              <w:jc w:val="center"/>
              <w:rPr>
                <w:rFonts w:ascii="Times New Roman" w:hAnsi="Times New Roman" w:cs="宋体"/>
                <w:b/>
                <w:bCs/>
              </w:rPr>
            </w:pPr>
            <w:r>
              <w:rPr>
                <w:rFonts w:ascii="Times New Roman" w:hAnsi="Times New Roman" w:cs="宋体" w:hint="eastAsia"/>
                <w:b/>
                <w:bCs/>
              </w:rPr>
              <w:t>3</w:t>
            </w:r>
          </w:p>
        </w:tc>
        <w:tc>
          <w:tcPr>
            <w:tcW w:w="1276" w:type="dxa"/>
            <w:vAlign w:val="center"/>
          </w:tcPr>
          <w:p w:rsidR="003221FB" w:rsidRDefault="000319C1">
            <w:pPr>
              <w:adjustRightInd w:val="0"/>
              <w:snapToGrid w:val="0"/>
              <w:jc w:val="center"/>
              <w:rPr>
                <w:rFonts w:ascii="Times New Roman" w:hAnsi="Times New Roman" w:cs="宋体"/>
                <w:b/>
                <w:bCs/>
              </w:rPr>
            </w:pPr>
            <w:r>
              <w:rPr>
                <w:rFonts w:ascii="Times New Roman" w:hAnsi="Times New Roman" w:hint="eastAsia"/>
                <w:bCs/>
                <w:iCs/>
              </w:rPr>
              <w:t>焊接</w:t>
            </w:r>
          </w:p>
        </w:tc>
        <w:tc>
          <w:tcPr>
            <w:tcW w:w="2126" w:type="dxa"/>
            <w:vAlign w:val="center"/>
          </w:tcPr>
          <w:p w:rsidR="003221FB" w:rsidRDefault="000319C1">
            <w:pPr>
              <w:adjustRightInd w:val="0"/>
              <w:snapToGrid w:val="0"/>
              <w:rPr>
                <w:rFonts w:ascii="Times New Roman" w:hAnsi="Times New Roman" w:cs="宋体"/>
                <w:b/>
                <w:bCs/>
              </w:rPr>
            </w:pPr>
            <w:r>
              <w:rPr>
                <w:rFonts w:ascii="Times New Roman" w:hAnsi="Times New Roman" w:hint="eastAsia"/>
                <w:bCs/>
                <w:iCs/>
              </w:rPr>
              <w:t>焊接设备</w:t>
            </w:r>
            <w:r>
              <w:rPr>
                <w:rFonts w:ascii="宋体" w:hAnsi="宋体" w:hint="eastAsia"/>
              </w:rPr>
              <w:t>☆</w:t>
            </w:r>
          </w:p>
        </w:tc>
        <w:tc>
          <w:tcPr>
            <w:tcW w:w="5209" w:type="dxa"/>
            <w:vAlign w:val="center"/>
          </w:tcPr>
          <w:p w:rsidR="003221FB" w:rsidRDefault="000319C1">
            <w:pPr>
              <w:adjustRightInd w:val="0"/>
              <w:snapToGrid w:val="0"/>
              <w:rPr>
                <w:rFonts w:ascii="Times New Roman" w:hAnsi="Times New Roman" w:cs="宋体"/>
                <w:b/>
                <w:bCs/>
              </w:rPr>
            </w:pPr>
            <w:r>
              <w:rPr>
                <w:rFonts w:ascii="Times New Roman" w:hAnsi="Times New Roman" w:hint="eastAsia"/>
                <w:bCs/>
                <w:iCs/>
              </w:rPr>
              <w:t>电焊、乙炔焊、氩弧焊、点焊机等，根据工艺要求配置。</w:t>
            </w:r>
          </w:p>
        </w:tc>
      </w:tr>
      <w:tr w:rsidR="003221FB">
        <w:tc>
          <w:tcPr>
            <w:tcW w:w="675" w:type="dxa"/>
            <w:vAlign w:val="center"/>
          </w:tcPr>
          <w:p w:rsidR="003221FB" w:rsidRDefault="000319C1">
            <w:pPr>
              <w:adjustRightInd w:val="0"/>
              <w:snapToGrid w:val="0"/>
              <w:jc w:val="center"/>
              <w:rPr>
                <w:rFonts w:ascii="Times New Roman" w:hAnsi="Times New Roman" w:cs="宋体"/>
                <w:b/>
                <w:bCs/>
              </w:rPr>
            </w:pPr>
            <w:r>
              <w:rPr>
                <w:rFonts w:ascii="Times New Roman" w:hAnsi="Times New Roman" w:cs="宋体" w:hint="eastAsia"/>
                <w:b/>
                <w:bCs/>
              </w:rPr>
              <w:t>4</w:t>
            </w:r>
          </w:p>
        </w:tc>
        <w:tc>
          <w:tcPr>
            <w:tcW w:w="1276" w:type="dxa"/>
            <w:vAlign w:val="center"/>
          </w:tcPr>
          <w:p w:rsidR="003221FB" w:rsidRDefault="000319C1">
            <w:pPr>
              <w:adjustRightInd w:val="0"/>
              <w:snapToGrid w:val="0"/>
              <w:jc w:val="center"/>
              <w:rPr>
                <w:rFonts w:ascii="Times New Roman" w:hAnsi="Times New Roman" w:cs="宋体"/>
                <w:b/>
                <w:bCs/>
              </w:rPr>
            </w:pPr>
            <w:r>
              <w:rPr>
                <w:rFonts w:ascii="宋体" w:hAnsi="宋体" w:hint="eastAsia"/>
              </w:rPr>
              <w:t>装配、安装及调试</w:t>
            </w:r>
          </w:p>
        </w:tc>
        <w:tc>
          <w:tcPr>
            <w:tcW w:w="2126" w:type="dxa"/>
            <w:vAlign w:val="center"/>
          </w:tcPr>
          <w:p w:rsidR="003221FB" w:rsidRDefault="000319C1">
            <w:pPr>
              <w:adjustRightInd w:val="0"/>
              <w:snapToGrid w:val="0"/>
              <w:rPr>
                <w:rFonts w:ascii="Times New Roman" w:hAnsi="Times New Roman"/>
                <w:bCs/>
                <w:iCs/>
              </w:rPr>
            </w:pPr>
            <w:r>
              <w:rPr>
                <w:rFonts w:ascii="宋体" w:hAnsi="宋体" w:hint="eastAsia"/>
              </w:rPr>
              <w:t>装配生产线</w:t>
            </w:r>
          </w:p>
        </w:tc>
        <w:tc>
          <w:tcPr>
            <w:tcW w:w="5209" w:type="dxa"/>
            <w:vAlign w:val="center"/>
          </w:tcPr>
          <w:p w:rsidR="003221FB" w:rsidRDefault="000319C1">
            <w:pPr>
              <w:adjustRightInd w:val="0"/>
              <w:snapToGrid w:val="0"/>
              <w:jc w:val="left"/>
              <w:rPr>
                <w:rFonts w:ascii="Times New Roman" w:hAnsi="Times New Roman"/>
                <w:bCs/>
                <w:iCs/>
              </w:rPr>
            </w:pPr>
            <w:r>
              <w:rPr>
                <w:rFonts w:ascii="Times New Roman" w:hAnsi="Times New Roman" w:hint="eastAsia"/>
              </w:rPr>
              <w:t>部件及整机装配输送装置、安置台架、胎卡具、自动工具等组合。</w:t>
            </w:r>
            <w:r>
              <w:rPr>
                <w:rFonts w:ascii="Times New Roman" w:hAnsi="Times New Roman" w:hint="eastAsia"/>
                <w:bCs/>
                <w:iCs/>
              </w:rPr>
              <w:t>根据工艺要求配置。</w:t>
            </w:r>
          </w:p>
        </w:tc>
      </w:tr>
    </w:tbl>
    <w:p w:rsidR="003221FB" w:rsidRDefault="000319C1" w:rsidP="00E75F1E">
      <w:pPr>
        <w:spacing w:beforeLines="50" w:before="160"/>
        <w:jc w:val="left"/>
        <w:rPr>
          <w:rFonts w:ascii="宋体" w:hAnsi="宋体" w:cs="Times New Roman"/>
        </w:rPr>
      </w:pPr>
      <w:r>
        <w:rPr>
          <w:rFonts w:ascii="宋体" w:hAnsi="宋体" w:hint="eastAsia"/>
          <w:b/>
          <w:iCs/>
          <w:kern w:val="0"/>
        </w:rPr>
        <w:t>注1</w:t>
      </w:r>
      <w:r>
        <w:rPr>
          <w:rFonts w:ascii="宋体" w:hAnsi="宋体" w:hint="eastAsia"/>
          <w:iCs/>
          <w:kern w:val="0"/>
        </w:rPr>
        <w:t>：</w:t>
      </w:r>
      <w:r>
        <w:rPr>
          <w:rFonts w:ascii="宋体" w:hAnsi="宋体" w:hint="eastAsia"/>
        </w:rPr>
        <w:t>有铸造、</w:t>
      </w:r>
      <w:r>
        <w:rPr>
          <w:rFonts w:ascii="宋体" w:hAnsi="宋体"/>
        </w:rPr>
        <w:t>机械加工</w:t>
      </w:r>
      <w:r>
        <w:rPr>
          <w:rFonts w:ascii="宋体" w:hAnsi="宋体" w:hint="eastAsia"/>
        </w:rPr>
        <w:t>和表面</w:t>
      </w:r>
      <w:r>
        <w:rPr>
          <w:rFonts w:hint="eastAsia"/>
        </w:rPr>
        <w:t>塗镀工艺的，可以根据工艺要求配置铸造设备、金属加工机床和</w:t>
      </w:r>
      <w:r>
        <w:rPr>
          <w:rFonts w:ascii="宋体" w:hAnsi="宋体" w:hint="eastAsia"/>
        </w:rPr>
        <w:t>表面</w:t>
      </w:r>
      <w:r>
        <w:rPr>
          <w:rFonts w:hint="eastAsia"/>
        </w:rPr>
        <w:t>塗镀设备；也允许采用</w:t>
      </w:r>
      <w:r>
        <w:rPr>
          <w:rFonts w:ascii="宋体" w:hAnsi="宋体" w:hint="eastAsia"/>
        </w:rPr>
        <w:t>外协加工方式达到设计要求。</w:t>
      </w:r>
      <w:r>
        <w:rPr>
          <w:rFonts w:ascii="宋体" w:hAnsi="宋体" w:hint="eastAsia"/>
          <w:iCs/>
          <w:kern w:val="0"/>
        </w:rPr>
        <w:t>若有其他工艺要求，还应具备相应工艺的生产设备。</w:t>
      </w:r>
    </w:p>
    <w:p w:rsidR="003221FB" w:rsidRDefault="000319C1">
      <w:pPr>
        <w:jc w:val="left"/>
        <w:rPr>
          <w:rFonts w:ascii="宋体" w:hAnsi="宋体"/>
          <w:iCs/>
          <w:kern w:val="0"/>
        </w:rPr>
      </w:pPr>
      <w:r>
        <w:rPr>
          <w:rFonts w:ascii="宋体" w:hAnsi="宋体" w:hint="eastAsia"/>
          <w:b/>
          <w:iCs/>
          <w:kern w:val="0"/>
        </w:rPr>
        <w:t>注</w:t>
      </w:r>
      <w:r>
        <w:rPr>
          <w:rFonts w:ascii="宋体" w:hAnsi="宋体"/>
          <w:b/>
          <w:iCs/>
          <w:kern w:val="0"/>
        </w:rPr>
        <w:t>2</w:t>
      </w:r>
      <w:r>
        <w:rPr>
          <w:rFonts w:ascii="宋体" w:hAnsi="宋体" w:hint="eastAsia"/>
          <w:b/>
          <w:iCs/>
          <w:kern w:val="0"/>
        </w:rPr>
        <w:t>：</w:t>
      </w:r>
      <w:r>
        <w:rPr>
          <w:rFonts w:ascii="宋体" w:hAnsi="宋体" w:hint="eastAsia"/>
          <w:iCs/>
          <w:kern w:val="0"/>
        </w:rPr>
        <w:t>企业配备的生产设备，可与上述设备名称不同，但应满足上述设备的工艺要求。</w:t>
      </w:r>
    </w:p>
    <w:p w:rsidR="003221FB" w:rsidRDefault="000319C1">
      <w:pPr>
        <w:jc w:val="left"/>
        <w:rPr>
          <w:rFonts w:ascii="宋体" w:hAnsi="宋体"/>
          <w:iCs/>
          <w:kern w:val="0"/>
        </w:rPr>
      </w:pPr>
      <w:r>
        <w:rPr>
          <w:rFonts w:ascii="宋体" w:hAnsi="宋体" w:hint="eastAsia"/>
          <w:b/>
          <w:iCs/>
          <w:kern w:val="0"/>
        </w:rPr>
        <w:t>注</w:t>
      </w:r>
      <w:r>
        <w:rPr>
          <w:rFonts w:ascii="宋体" w:hAnsi="宋体"/>
          <w:b/>
          <w:iCs/>
          <w:kern w:val="0"/>
        </w:rPr>
        <w:t>3</w:t>
      </w:r>
      <w:r>
        <w:rPr>
          <w:rFonts w:ascii="宋体" w:hAnsi="宋体" w:hint="eastAsia"/>
          <w:iCs/>
          <w:kern w:val="0"/>
        </w:rPr>
        <w:t>：装配型企业不要求具备带“</w:t>
      </w:r>
      <w:r>
        <w:rPr>
          <w:rFonts w:ascii="宋体" w:hAnsi="宋体" w:hint="eastAsia"/>
        </w:rPr>
        <w:t>☆</w:t>
      </w:r>
      <w:r>
        <w:rPr>
          <w:rFonts w:ascii="宋体" w:hAnsi="宋体" w:hint="eastAsia"/>
          <w:iCs/>
          <w:kern w:val="0"/>
        </w:rPr>
        <w:t>”号设备</w:t>
      </w:r>
      <w:r>
        <w:rPr>
          <w:rFonts w:ascii="宋体" w:hAnsi="宋体" w:hint="eastAsia"/>
          <w:bCs/>
          <w:iCs/>
        </w:rPr>
        <w:t>，可仅配置“</w:t>
      </w:r>
      <w:r>
        <w:rPr>
          <w:rFonts w:ascii="宋体" w:hAnsi="宋体" w:hint="eastAsia"/>
        </w:rPr>
        <w:t>装配生产线</w:t>
      </w:r>
      <w:r>
        <w:rPr>
          <w:rFonts w:ascii="宋体" w:hAnsi="宋体" w:hint="eastAsia"/>
          <w:bCs/>
          <w:iCs/>
        </w:rPr>
        <w:t>”</w:t>
      </w:r>
      <w:r>
        <w:rPr>
          <w:rFonts w:ascii="宋体" w:hAnsi="宋体" w:hint="eastAsia"/>
          <w:iCs/>
          <w:kern w:val="0"/>
        </w:rPr>
        <w:t>。</w:t>
      </w:r>
    </w:p>
    <w:p w:rsidR="003221FB" w:rsidRDefault="000319C1" w:rsidP="00E75F1E">
      <w:pPr>
        <w:adjustRightInd w:val="0"/>
        <w:snapToGrid w:val="0"/>
        <w:spacing w:beforeLines="100" w:before="321" w:line="360" w:lineRule="auto"/>
        <w:jc w:val="center"/>
        <w:rPr>
          <w:rFonts w:ascii="宋体" w:hAnsi="宋体"/>
          <w:b/>
        </w:rPr>
      </w:pPr>
      <w:r>
        <w:rPr>
          <w:rFonts w:ascii="宋体" w:hAnsi="宋体"/>
          <w:b/>
        </w:rPr>
        <w:t>表</w:t>
      </w:r>
      <w:r>
        <w:rPr>
          <w:rFonts w:ascii="宋体" w:hAnsi="宋体" w:hint="eastAsia"/>
          <w:b/>
        </w:rPr>
        <w:t>2-3电热设备产品应具备的检验设备</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800"/>
        <w:gridCol w:w="1843"/>
        <w:gridCol w:w="1701"/>
        <w:gridCol w:w="2551"/>
        <w:gridCol w:w="709"/>
        <w:gridCol w:w="709"/>
      </w:tblGrid>
      <w:tr w:rsidR="003221FB">
        <w:trPr>
          <w:trHeight w:val="20"/>
          <w:tblHeader/>
          <w:jc w:val="center"/>
        </w:trPr>
        <w:tc>
          <w:tcPr>
            <w:tcW w:w="748" w:type="dxa"/>
            <w:vAlign w:val="center"/>
          </w:tcPr>
          <w:p w:rsidR="003221FB" w:rsidRDefault="000319C1">
            <w:pPr>
              <w:adjustRightInd w:val="0"/>
              <w:jc w:val="center"/>
              <w:textAlignment w:val="baseline"/>
              <w:rPr>
                <w:rFonts w:ascii="宋体" w:hAnsi="宋体"/>
                <w:b/>
                <w:kern w:val="0"/>
              </w:rPr>
            </w:pPr>
            <w:r>
              <w:rPr>
                <w:rFonts w:ascii="宋体" w:hAnsi="宋体" w:hint="eastAsia"/>
                <w:b/>
                <w:kern w:val="0"/>
              </w:rPr>
              <w:lastRenderedPageBreak/>
              <w:t>产品单元</w:t>
            </w:r>
          </w:p>
        </w:tc>
        <w:tc>
          <w:tcPr>
            <w:tcW w:w="800" w:type="dxa"/>
            <w:vAlign w:val="center"/>
          </w:tcPr>
          <w:p w:rsidR="003221FB" w:rsidRDefault="000319C1">
            <w:pPr>
              <w:adjustRightInd w:val="0"/>
              <w:jc w:val="center"/>
              <w:textAlignment w:val="baseline"/>
              <w:rPr>
                <w:rFonts w:ascii="宋体" w:hAnsi="宋体"/>
                <w:b/>
                <w:kern w:val="0"/>
              </w:rPr>
            </w:pPr>
            <w:r>
              <w:rPr>
                <w:rFonts w:ascii="宋体" w:hAnsi="宋体" w:hint="eastAsia"/>
                <w:b/>
                <w:kern w:val="0"/>
              </w:rPr>
              <w:t>检验项目</w:t>
            </w:r>
          </w:p>
        </w:tc>
        <w:tc>
          <w:tcPr>
            <w:tcW w:w="1843" w:type="dxa"/>
            <w:vAlign w:val="center"/>
          </w:tcPr>
          <w:p w:rsidR="003221FB" w:rsidRDefault="000319C1">
            <w:pPr>
              <w:adjustRightInd w:val="0"/>
              <w:jc w:val="center"/>
              <w:textAlignment w:val="baseline"/>
              <w:rPr>
                <w:rFonts w:ascii="宋体" w:hAnsi="宋体"/>
                <w:b/>
                <w:kern w:val="0"/>
              </w:rPr>
            </w:pPr>
            <w:r>
              <w:rPr>
                <w:rFonts w:ascii="宋体" w:hAnsi="宋体" w:hint="eastAsia"/>
                <w:b/>
                <w:kern w:val="0"/>
              </w:rPr>
              <w:t>依据标准/条款</w:t>
            </w:r>
          </w:p>
        </w:tc>
        <w:tc>
          <w:tcPr>
            <w:tcW w:w="1701" w:type="dxa"/>
            <w:vAlign w:val="center"/>
          </w:tcPr>
          <w:p w:rsidR="003221FB" w:rsidRDefault="000319C1">
            <w:pPr>
              <w:adjustRightInd w:val="0"/>
              <w:jc w:val="center"/>
              <w:textAlignment w:val="baseline"/>
              <w:rPr>
                <w:rFonts w:ascii="宋体" w:hAnsi="宋体"/>
                <w:b/>
                <w:kern w:val="0"/>
              </w:rPr>
            </w:pPr>
            <w:r>
              <w:rPr>
                <w:rFonts w:ascii="宋体" w:hAnsi="宋体" w:hint="eastAsia"/>
                <w:b/>
                <w:kern w:val="0"/>
              </w:rPr>
              <w:t>检验设备</w:t>
            </w:r>
          </w:p>
        </w:tc>
        <w:tc>
          <w:tcPr>
            <w:tcW w:w="2551" w:type="dxa"/>
            <w:vAlign w:val="center"/>
          </w:tcPr>
          <w:p w:rsidR="003221FB" w:rsidRDefault="000319C1">
            <w:pPr>
              <w:adjustRightInd w:val="0"/>
              <w:jc w:val="center"/>
              <w:textAlignment w:val="baseline"/>
              <w:rPr>
                <w:rFonts w:ascii="宋体" w:hAnsi="宋体"/>
                <w:b/>
                <w:kern w:val="0"/>
              </w:rPr>
            </w:pPr>
            <w:r>
              <w:rPr>
                <w:rFonts w:ascii="宋体" w:hAnsi="宋体" w:hint="eastAsia"/>
                <w:b/>
                <w:kern w:val="0"/>
              </w:rPr>
              <w:t>精度或测量范围</w:t>
            </w:r>
          </w:p>
        </w:tc>
        <w:tc>
          <w:tcPr>
            <w:tcW w:w="709" w:type="dxa"/>
            <w:vAlign w:val="center"/>
          </w:tcPr>
          <w:p w:rsidR="003221FB" w:rsidRDefault="000319C1">
            <w:pPr>
              <w:adjustRightInd w:val="0"/>
              <w:jc w:val="center"/>
              <w:textAlignment w:val="baseline"/>
              <w:rPr>
                <w:rFonts w:ascii="宋体" w:hAnsi="宋体"/>
                <w:b/>
                <w:kern w:val="0"/>
              </w:rPr>
            </w:pPr>
            <w:r>
              <w:rPr>
                <w:rFonts w:ascii="宋体" w:hAnsi="宋体" w:hint="eastAsia"/>
                <w:b/>
                <w:kern w:val="0"/>
              </w:rPr>
              <w:t>检验类别</w:t>
            </w:r>
          </w:p>
        </w:tc>
        <w:tc>
          <w:tcPr>
            <w:tcW w:w="709" w:type="dxa"/>
            <w:vAlign w:val="center"/>
          </w:tcPr>
          <w:p w:rsidR="003221FB" w:rsidRDefault="000319C1">
            <w:pPr>
              <w:adjustRightInd w:val="0"/>
              <w:jc w:val="center"/>
              <w:textAlignment w:val="baseline"/>
              <w:rPr>
                <w:rFonts w:ascii="宋体" w:hAnsi="宋体"/>
                <w:b/>
                <w:kern w:val="0"/>
              </w:rPr>
            </w:pPr>
            <w:r>
              <w:rPr>
                <w:rFonts w:ascii="宋体" w:hAnsi="宋体" w:hint="eastAsia"/>
                <w:b/>
                <w:kern w:val="0"/>
              </w:rPr>
              <w:t>检验数量</w:t>
            </w:r>
          </w:p>
        </w:tc>
      </w:tr>
      <w:tr w:rsidR="003221FB">
        <w:trPr>
          <w:trHeight w:val="20"/>
          <w:jc w:val="center"/>
        </w:trPr>
        <w:tc>
          <w:tcPr>
            <w:tcW w:w="748" w:type="dxa"/>
            <w:vMerge w:val="restart"/>
            <w:vAlign w:val="center"/>
          </w:tcPr>
          <w:p w:rsidR="003221FB" w:rsidRDefault="000319C1">
            <w:pPr>
              <w:adjustRightInd w:val="0"/>
              <w:textAlignment w:val="baseline"/>
              <w:rPr>
                <w:rFonts w:ascii="宋体" w:hAnsi="宋体"/>
                <w:kern w:val="0"/>
              </w:rPr>
            </w:pPr>
            <w:r>
              <w:rPr>
                <w:rFonts w:ascii="宋体" w:hAnsi="宋体" w:hint="eastAsia"/>
                <w:kern w:val="0"/>
              </w:rPr>
              <w:t>商用电热设备</w:t>
            </w: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接</w:t>
            </w:r>
            <w:r>
              <w:rPr>
                <w:rFonts w:ascii="宋体" w:hAnsi="宋体"/>
                <w:kern w:val="0"/>
              </w:rPr>
              <w:t>地</w:t>
            </w:r>
            <w:r>
              <w:rPr>
                <w:rFonts w:ascii="宋体" w:hAnsi="宋体" w:hint="eastAsia"/>
                <w:kern w:val="0"/>
              </w:rPr>
              <w:t>连续</w:t>
            </w:r>
            <w:r>
              <w:rPr>
                <w:rFonts w:ascii="宋体" w:hAnsi="宋体"/>
                <w:kern w:val="0"/>
              </w:rPr>
              <w:t>性</w:t>
            </w:r>
          </w:p>
        </w:tc>
        <w:tc>
          <w:tcPr>
            <w:tcW w:w="1843" w:type="dxa"/>
            <w:vAlign w:val="center"/>
          </w:tcPr>
          <w:p w:rsidR="003221FB" w:rsidRDefault="000319C1">
            <w:pPr>
              <w:adjustRightInd w:val="0"/>
              <w:textAlignment w:val="baseline"/>
              <w:rPr>
                <w:rFonts w:ascii="宋体" w:hAnsi="宋体"/>
                <w:kern w:val="0"/>
              </w:rPr>
            </w:pPr>
            <w:r>
              <w:rPr>
                <w:rFonts w:ascii="宋体" w:hAnsi="宋体" w:hint="eastAsia"/>
                <w:kern w:val="0"/>
              </w:rPr>
              <w:t>GB4706.1-2005</w:t>
            </w:r>
          </w:p>
          <w:p w:rsidR="003221FB" w:rsidRDefault="000319C1">
            <w:pPr>
              <w:adjustRightInd w:val="0"/>
              <w:textAlignment w:val="baseline"/>
              <w:rPr>
                <w:rFonts w:ascii="宋体" w:hAnsi="宋体"/>
                <w:kern w:val="0"/>
              </w:rPr>
            </w:pPr>
            <w:r>
              <w:rPr>
                <w:rFonts w:ascii="宋体" w:hAnsi="宋体" w:hint="eastAsia"/>
                <w:kern w:val="0"/>
              </w:rPr>
              <w:t>/附录</w:t>
            </w:r>
            <w:r>
              <w:rPr>
                <w:rFonts w:ascii="宋体" w:hAnsi="宋体"/>
                <w:kern w:val="0"/>
              </w:rPr>
              <w:t>A</w:t>
            </w:r>
          </w:p>
        </w:tc>
        <w:tc>
          <w:tcPr>
            <w:tcW w:w="1701" w:type="dxa"/>
            <w:vAlign w:val="center"/>
          </w:tcPr>
          <w:p w:rsidR="003221FB" w:rsidRDefault="000319C1">
            <w:pPr>
              <w:adjustRightInd w:val="0"/>
              <w:spacing w:before="40" w:after="40" w:line="350" w:lineRule="exact"/>
              <w:textAlignment w:val="baseline"/>
              <w:rPr>
                <w:rFonts w:ascii="宋体" w:hAnsi="宋体"/>
                <w:kern w:val="0"/>
              </w:rPr>
            </w:pPr>
            <w:r>
              <w:rPr>
                <w:rFonts w:ascii="宋体" w:hAnsi="宋体" w:hint="eastAsia"/>
                <w:kern w:val="0"/>
              </w:rPr>
              <w:t>接地电阻测试仪</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1）空载电压：</w:t>
            </w:r>
            <w:r>
              <w:rPr>
                <w:rFonts w:ascii="宋体" w:hAnsi="宋体"/>
                <w:kern w:val="0"/>
              </w:rPr>
              <w:t>＜</w:t>
            </w:r>
            <w:r>
              <w:rPr>
                <w:rFonts w:ascii="宋体" w:hAnsi="宋体" w:hint="eastAsia"/>
                <w:kern w:val="0"/>
              </w:rPr>
              <w:t>12V</w:t>
            </w:r>
          </w:p>
          <w:p w:rsidR="003221FB" w:rsidRDefault="000319C1">
            <w:pPr>
              <w:adjustRightInd w:val="0"/>
              <w:textAlignment w:val="baseline"/>
              <w:rPr>
                <w:rFonts w:ascii="宋体" w:hAnsi="宋体"/>
                <w:kern w:val="0"/>
              </w:rPr>
            </w:pPr>
            <w:r>
              <w:rPr>
                <w:rFonts w:ascii="宋体" w:hAnsi="宋体" w:hint="eastAsia"/>
                <w:kern w:val="0"/>
              </w:rPr>
              <w:t>2）电流：25A</w:t>
            </w:r>
          </w:p>
          <w:p w:rsidR="003221FB" w:rsidRDefault="000319C1">
            <w:pPr>
              <w:adjustRightInd w:val="0"/>
              <w:textAlignment w:val="baseline"/>
              <w:rPr>
                <w:rFonts w:ascii="宋体" w:hAnsi="宋体"/>
                <w:kern w:val="0"/>
              </w:rPr>
            </w:pPr>
            <w:r>
              <w:rPr>
                <w:rFonts w:ascii="宋体" w:hAnsi="宋体" w:hint="eastAsia"/>
                <w:kern w:val="0"/>
              </w:rPr>
              <w:t>3）电阻精度：</w:t>
            </w:r>
            <w:r>
              <w:rPr>
                <w:rFonts w:ascii="宋体" w:hAnsi="宋体"/>
                <w:kern w:val="0"/>
              </w:rPr>
              <w:t>±</w:t>
            </w:r>
            <w:r>
              <w:rPr>
                <w:rFonts w:ascii="宋体" w:hAnsi="宋体" w:hint="eastAsia"/>
                <w:kern w:val="0"/>
              </w:rPr>
              <w:t>5</w:t>
            </w:r>
            <w:r>
              <w:rPr>
                <w:rFonts w:ascii="宋体" w:hAnsi="宋体"/>
                <w:kern w:val="0"/>
              </w:rPr>
              <w:t>.</w:t>
            </w:r>
            <w:r>
              <w:rPr>
                <w:rFonts w:ascii="宋体" w:hAnsi="宋体" w:hint="eastAsia"/>
                <w:kern w:val="0"/>
              </w:rPr>
              <w:t>0%</w:t>
            </w:r>
          </w:p>
        </w:tc>
        <w:tc>
          <w:tcPr>
            <w:tcW w:w="709" w:type="dxa"/>
            <w:vAlign w:val="center"/>
          </w:tcPr>
          <w:p w:rsidR="003221FB" w:rsidRDefault="000319C1">
            <w:pPr>
              <w:jc w:val="center"/>
              <w:rPr>
                <w:rFonts w:ascii="宋体" w:hAnsi="宋体"/>
                <w:kern w:val="0"/>
              </w:rPr>
            </w:pPr>
            <w:r>
              <w:rPr>
                <w:rFonts w:ascii="宋体" w:hAnsi="宋体" w:hint="eastAsia"/>
                <w:kern w:val="0"/>
              </w:rPr>
              <w:t>例</w:t>
            </w:r>
            <w:r>
              <w:rPr>
                <w:rFonts w:ascii="宋体" w:hAnsi="宋体"/>
                <w:kern w:val="0"/>
              </w:rPr>
              <w:t>行检验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全部</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电气强度</w:t>
            </w:r>
          </w:p>
        </w:tc>
        <w:tc>
          <w:tcPr>
            <w:tcW w:w="1843" w:type="dxa"/>
            <w:vAlign w:val="center"/>
          </w:tcPr>
          <w:p w:rsidR="003221FB" w:rsidRDefault="000319C1">
            <w:pPr>
              <w:adjustRightInd w:val="0"/>
              <w:textAlignment w:val="baseline"/>
              <w:rPr>
                <w:rFonts w:ascii="宋体" w:hAnsi="宋体"/>
                <w:kern w:val="0"/>
              </w:rPr>
            </w:pPr>
            <w:r>
              <w:rPr>
                <w:rFonts w:ascii="宋体" w:hAnsi="宋体" w:hint="eastAsia"/>
                <w:kern w:val="0"/>
              </w:rPr>
              <w:t>GB4706.1-2005</w:t>
            </w:r>
          </w:p>
          <w:p w:rsidR="003221FB" w:rsidRDefault="000319C1">
            <w:pPr>
              <w:adjustRightInd w:val="0"/>
              <w:textAlignment w:val="baseline"/>
              <w:rPr>
                <w:rFonts w:ascii="宋体" w:hAnsi="宋体"/>
                <w:kern w:val="0"/>
              </w:rPr>
            </w:pPr>
            <w:r>
              <w:rPr>
                <w:rFonts w:ascii="宋体" w:hAnsi="宋体" w:hint="eastAsia"/>
                <w:kern w:val="0"/>
              </w:rPr>
              <w:t>/附录</w:t>
            </w:r>
            <w:r>
              <w:rPr>
                <w:rFonts w:ascii="宋体" w:hAnsi="宋体"/>
                <w:kern w:val="0"/>
              </w:rPr>
              <w:t>A</w:t>
            </w:r>
          </w:p>
        </w:tc>
        <w:tc>
          <w:tcPr>
            <w:tcW w:w="1701" w:type="dxa"/>
            <w:vAlign w:val="center"/>
          </w:tcPr>
          <w:p w:rsidR="003221FB" w:rsidRDefault="000319C1">
            <w:pPr>
              <w:adjustRightInd w:val="0"/>
              <w:textAlignment w:val="baseline"/>
              <w:rPr>
                <w:rFonts w:ascii="宋体" w:hAnsi="宋体"/>
                <w:kern w:val="0"/>
              </w:rPr>
            </w:pPr>
            <w:r>
              <w:rPr>
                <w:rFonts w:ascii="宋体" w:hAnsi="宋体" w:hint="eastAsia"/>
                <w:kern w:val="0"/>
              </w:rPr>
              <w:t>耐压试验仪</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电压精度：±5%</w:t>
            </w:r>
          </w:p>
        </w:tc>
        <w:tc>
          <w:tcPr>
            <w:tcW w:w="709" w:type="dxa"/>
            <w:vAlign w:val="center"/>
          </w:tcPr>
          <w:p w:rsidR="003221FB" w:rsidRDefault="000319C1">
            <w:pPr>
              <w:spacing w:line="320" w:lineRule="exact"/>
              <w:jc w:val="center"/>
              <w:rPr>
                <w:rFonts w:ascii="宋体" w:hAnsi="宋体"/>
                <w:kern w:val="0"/>
              </w:rPr>
            </w:pPr>
            <w:r>
              <w:rPr>
                <w:rFonts w:ascii="宋体" w:hAnsi="宋体" w:hint="eastAsia"/>
                <w:kern w:val="0"/>
              </w:rPr>
              <w:t>例</w:t>
            </w:r>
            <w:r>
              <w:rPr>
                <w:rFonts w:ascii="宋体" w:hAnsi="宋体"/>
                <w:kern w:val="0"/>
              </w:rPr>
              <w:t>行检验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全部</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输入功率和电流</w:t>
            </w:r>
          </w:p>
        </w:tc>
        <w:tc>
          <w:tcPr>
            <w:tcW w:w="1843" w:type="dxa"/>
            <w:vAlign w:val="center"/>
          </w:tcPr>
          <w:p w:rsidR="003221FB" w:rsidRDefault="000319C1">
            <w:pPr>
              <w:adjustRightInd w:val="0"/>
              <w:textAlignment w:val="baseline"/>
              <w:rPr>
                <w:rFonts w:ascii="宋体" w:hAnsi="宋体"/>
                <w:kern w:val="0"/>
              </w:rPr>
            </w:pPr>
            <w:r>
              <w:rPr>
                <w:rFonts w:ascii="宋体" w:hAnsi="宋体" w:hint="eastAsia"/>
                <w:kern w:val="0"/>
              </w:rPr>
              <w:t>GB4706.1-2005</w:t>
            </w:r>
          </w:p>
          <w:p w:rsidR="003221FB" w:rsidRDefault="000319C1">
            <w:pPr>
              <w:adjustRightInd w:val="0"/>
              <w:textAlignment w:val="baseline"/>
              <w:rPr>
                <w:rFonts w:ascii="宋体" w:hAnsi="宋体"/>
                <w:kern w:val="0"/>
              </w:rPr>
            </w:pPr>
            <w:r>
              <w:rPr>
                <w:rFonts w:ascii="宋体" w:hAnsi="宋体" w:hint="eastAsia"/>
                <w:kern w:val="0"/>
              </w:rPr>
              <w:t>GB4706.33-2008</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4</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5</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6</w:t>
            </w:r>
            <w:r>
              <w:rPr>
                <w:rFonts w:ascii="宋体" w:hAnsi="宋体" w:hint="eastAsia"/>
                <w:kern w:val="0"/>
              </w:rPr>
              <w:t>-20</w:t>
            </w:r>
            <w:r>
              <w:rPr>
                <w:rFonts w:ascii="宋体" w:hAnsi="宋体"/>
                <w:kern w:val="0"/>
              </w:rPr>
              <w:t>14</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7</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9</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hint="eastAsia"/>
                <w:kern w:val="0"/>
              </w:rPr>
              <w:t>GB4706.40-2008</w:t>
            </w:r>
          </w:p>
          <w:p w:rsidR="003221FB" w:rsidRDefault="000319C1">
            <w:pPr>
              <w:adjustRightInd w:val="0"/>
              <w:textAlignment w:val="baseline"/>
              <w:rPr>
                <w:rFonts w:ascii="宋体" w:hAnsi="宋体"/>
                <w:kern w:val="0"/>
              </w:rPr>
            </w:pPr>
            <w:r>
              <w:rPr>
                <w:rFonts w:ascii="宋体" w:hAnsi="宋体" w:hint="eastAsia"/>
                <w:kern w:val="0"/>
              </w:rPr>
              <w:t>GB4706.52-2008</w:t>
            </w:r>
          </w:p>
          <w:p w:rsidR="003221FB" w:rsidRDefault="000319C1">
            <w:pPr>
              <w:adjustRightInd w:val="0"/>
              <w:textAlignment w:val="baseline"/>
              <w:rPr>
                <w:rFonts w:ascii="宋体" w:hAnsi="宋体"/>
                <w:kern w:val="0"/>
              </w:rPr>
            </w:pPr>
            <w:r>
              <w:rPr>
                <w:rFonts w:ascii="宋体" w:hAnsi="宋体"/>
                <w:kern w:val="0"/>
              </w:rPr>
              <w:t>/</w:t>
            </w:r>
            <w:r>
              <w:rPr>
                <w:rFonts w:ascii="宋体" w:hAnsi="宋体" w:hint="eastAsia"/>
                <w:kern w:val="0"/>
              </w:rPr>
              <w:t>10.1条</w:t>
            </w:r>
          </w:p>
        </w:tc>
        <w:tc>
          <w:tcPr>
            <w:tcW w:w="1701" w:type="dxa"/>
            <w:vAlign w:val="center"/>
          </w:tcPr>
          <w:p w:rsidR="003221FB" w:rsidRDefault="000319C1">
            <w:pPr>
              <w:adjustRightInd w:val="0"/>
              <w:ind w:rightChars="-14" w:right="-29"/>
              <w:textAlignment w:val="baseline"/>
              <w:rPr>
                <w:rFonts w:ascii="宋体" w:hAnsi="宋体"/>
                <w:kern w:val="0"/>
              </w:rPr>
            </w:pPr>
            <w:r>
              <w:rPr>
                <w:rFonts w:ascii="宋体" w:hAnsi="宋体" w:hint="eastAsia"/>
                <w:kern w:val="0"/>
              </w:rPr>
              <w:t>电参数测量仪</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精度不低于1.5级</w:t>
            </w:r>
          </w:p>
        </w:tc>
        <w:tc>
          <w:tcPr>
            <w:tcW w:w="709" w:type="dxa"/>
            <w:vAlign w:val="center"/>
          </w:tcPr>
          <w:p w:rsidR="003221FB" w:rsidRDefault="000319C1">
            <w:pPr>
              <w:spacing w:line="320" w:lineRule="exact"/>
              <w:jc w:val="center"/>
              <w:rPr>
                <w:rFonts w:ascii="宋体" w:hAnsi="宋体"/>
                <w:kern w:val="0"/>
              </w:rPr>
            </w:pPr>
            <w:r>
              <w:rPr>
                <w:rFonts w:ascii="宋体" w:hAnsi="宋体" w:hint="eastAsia"/>
                <w:kern w:val="0"/>
              </w:rPr>
              <w:t>确认检验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1台</w:t>
            </w:r>
            <w:r>
              <w:rPr>
                <w:rFonts w:ascii="宋体" w:hAnsi="宋体"/>
                <w:kern w:val="0"/>
              </w:rPr>
              <w:t>/</w:t>
            </w:r>
            <w:r>
              <w:rPr>
                <w:rFonts w:ascii="宋体" w:hAnsi="宋体" w:hint="eastAsia"/>
                <w:kern w:val="0"/>
              </w:rPr>
              <w:t>每批</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工作</w:t>
            </w:r>
            <w:r>
              <w:rPr>
                <w:rFonts w:ascii="宋体" w:hAnsi="宋体"/>
                <w:kern w:val="0"/>
              </w:rPr>
              <w:t>温度</w:t>
            </w:r>
            <w:r>
              <w:rPr>
                <w:rFonts w:ascii="宋体" w:hAnsi="宋体" w:hint="eastAsia"/>
                <w:kern w:val="0"/>
              </w:rPr>
              <w:t>下</w:t>
            </w:r>
            <w:r>
              <w:rPr>
                <w:rFonts w:ascii="宋体" w:hAnsi="宋体"/>
                <w:kern w:val="0"/>
              </w:rPr>
              <w:t>的</w:t>
            </w:r>
            <w:r>
              <w:rPr>
                <w:rFonts w:ascii="宋体" w:hAnsi="宋体" w:hint="eastAsia"/>
                <w:kern w:val="0"/>
              </w:rPr>
              <w:t>泄漏电流</w:t>
            </w:r>
          </w:p>
        </w:tc>
        <w:tc>
          <w:tcPr>
            <w:tcW w:w="1843" w:type="dxa"/>
            <w:vAlign w:val="center"/>
          </w:tcPr>
          <w:p w:rsidR="003221FB" w:rsidRDefault="000319C1">
            <w:pPr>
              <w:adjustRightInd w:val="0"/>
              <w:textAlignment w:val="baseline"/>
              <w:rPr>
                <w:rFonts w:ascii="宋体" w:hAnsi="宋体"/>
                <w:kern w:val="0"/>
              </w:rPr>
            </w:pPr>
            <w:r>
              <w:rPr>
                <w:rFonts w:ascii="宋体" w:hAnsi="宋体" w:hint="eastAsia"/>
                <w:kern w:val="0"/>
              </w:rPr>
              <w:t>GB4706.1-2005</w:t>
            </w:r>
          </w:p>
          <w:p w:rsidR="003221FB" w:rsidRDefault="000319C1">
            <w:pPr>
              <w:adjustRightInd w:val="0"/>
              <w:textAlignment w:val="baseline"/>
              <w:rPr>
                <w:rFonts w:ascii="宋体" w:hAnsi="宋体"/>
                <w:kern w:val="0"/>
              </w:rPr>
            </w:pPr>
            <w:r>
              <w:rPr>
                <w:rFonts w:ascii="宋体" w:hAnsi="宋体" w:hint="eastAsia"/>
                <w:kern w:val="0"/>
              </w:rPr>
              <w:t>GB4706.33-2008</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4</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5</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6</w:t>
            </w:r>
            <w:r>
              <w:rPr>
                <w:rFonts w:ascii="宋体" w:hAnsi="宋体" w:hint="eastAsia"/>
                <w:kern w:val="0"/>
              </w:rPr>
              <w:t>-20</w:t>
            </w:r>
            <w:r>
              <w:rPr>
                <w:rFonts w:ascii="宋体" w:hAnsi="宋体"/>
                <w:kern w:val="0"/>
              </w:rPr>
              <w:t>14</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7</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hint="eastAsia"/>
                <w:kern w:val="0"/>
              </w:rPr>
              <w:t>GB4706.3</w:t>
            </w:r>
            <w:r>
              <w:rPr>
                <w:rFonts w:ascii="宋体" w:hAnsi="宋体"/>
                <w:kern w:val="0"/>
              </w:rPr>
              <w:t>9</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hint="eastAsia"/>
                <w:kern w:val="0"/>
              </w:rPr>
              <w:t>GB4706.40-2008</w:t>
            </w:r>
          </w:p>
          <w:p w:rsidR="003221FB" w:rsidRDefault="000319C1">
            <w:pPr>
              <w:adjustRightInd w:val="0"/>
              <w:textAlignment w:val="baseline"/>
              <w:rPr>
                <w:rFonts w:ascii="宋体" w:hAnsi="宋体"/>
                <w:kern w:val="0"/>
              </w:rPr>
            </w:pPr>
            <w:r>
              <w:rPr>
                <w:rFonts w:ascii="宋体" w:hAnsi="宋体" w:hint="eastAsia"/>
                <w:kern w:val="0"/>
              </w:rPr>
              <w:t>GB4706.52-2008</w:t>
            </w:r>
          </w:p>
          <w:p w:rsidR="003221FB" w:rsidRDefault="000319C1">
            <w:pPr>
              <w:adjustRightInd w:val="0"/>
              <w:textAlignment w:val="baseline"/>
              <w:rPr>
                <w:rFonts w:ascii="宋体" w:hAnsi="宋体"/>
                <w:kern w:val="0"/>
              </w:rPr>
            </w:pPr>
            <w:r>
              <w:rPr>
                <w:rFonts w:ascii="宋体" w:hAnsi="宋体"/>
                <w:kern w:val="0"/>
              </w:rPr>
              <w:t>/</w:t>
            </w:r>
            <w:r>
              <w:rPr>
                <w:rFonts w:ascii="宋体" w:hAnsi="宋体" w:hint="eastAsia"/>
                <w:kern w:val="0"/>
              </w:rPr>
              <w:t>13.2条</w:t>
            </w:r>
          </w:p>
        </w:tc>
        <w:tc>
          <w:tcPr>
            <w:tcW w:w="1701" w:type="dxa"/>
            <w:vAlign w:val="center"/>
          </w:tcPr>
          <w:p w:rsidR="003221FB" w:rsidRDefault="000319C1">
            <w:pPr>
              <w:adjustRightInd w:val="0"/>
              <w:textAlignment w:val="baseline"/>
              <w:rPr>
                <w:rFonts w:ascii="宋体" w:hAnsi="宋体"/>
                <w:kern w:val="0"/>
              </w:rPr>
            </w:pPr>
            <w:r>
              <w:rPr>
                <w:rFonts w:ascii="宋体" w:hAnsi="宋体" w:hint="eastAsia"/>
                <w:kern w:val="0"/>
              </w:rPr>
              <w:t>泄漏电流测试仪、调压器（</w:t>
            </w:r>
            <w:r>
              <w:rPr>
                <w:rFonts w:ascii="宋体" w:hAnsi="宋体"/>
                <w:kern w:val="0"/>
              </w:rPr>
              <w:t>输出功率：≥被测产品额定功率的1.5倍</w:t>
            </w:r>
            <w:r>
              <w:rPr>
                <w:rFonts w:ascii="宋体" w:hAnsi="宋体" w:hint="eastAsia"/>
                <w:kern w:val="0"/>
              </w:rPr>
              <w:t>）</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泄漏电流精度：±5%</w:t>
            </w:r>
          </w:p>
        </w:tc>
        <w:tc>
          <w:tcPr>
            <w:tcW w:w="709" w:type="dxa"/>
            <w:vAlign w:val="center"/>
          </w:tcPr>
          <w:p w:rsidR="003221FB" w:rsidRDefault="000319C1">
            <w:pPr>
              <w:spacing w:line="320" w:lineRule="exact"/>
              <w:jc w:val="center"/>
              <w:rPr>
                <w:rFonts w:ascii="宋体" w:hAnsi="宋体"/>
                <w:kern w:val="0"/>
              </w:rPr>
            </w:pPr>
            <w:r>
              <w:rPr>
                <w:rFonts w:ascii="宋体" w:hAnsi="宋体" w:hint="eastAsia"/>
                <w:kern w:val="0"/>
              </w:rPr>
              <w:t>确认检验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1台</w:t>
            </w:r>
            <w:r>
              <w:rPr>
                <w:rFonts w:ascii="宋体" w:hAnsi="宋体"/>
                <w:kern w:val="0"/>
              </w:rPr>
              <w:t>/</w:t>
            </w:r>
            <w:r>
              <w:rPr>
                <w:rFonts w:ascii="宋体" w:hAnsi="宋体" w:hint="eastAsia"/>
                <w:kern w:val="0"/>
              </w:rPr>
              <w:t>每批</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标志</w:t>
            </w:r>
          </w:p>
        </w:tc>
        <w:tc>
          <w:tcPr>
            <w:tcW w:w="1843" w:type="dxa"/>
            <w:vAlign w:val="center"/>
          </w:tcPr>
          <w:p w:rsidR="003221FB" w:rsidRDefault="000319C1">
            <w:pPr>
              <w:adjustRightInd w:val="0"/>
              <w:textAlignment w:val="baseline"/>
              <w:rPr>
                <w:rFonts w:ascii="宋体" w:hAnsi="宋体"/>
                <w:kern w:val="0"/>
              </w:rPr>
            </w:pPr>
            <w:r>
              <w:rPr>
                <w:rFonts w:ascii="宋体" w:hAnsi="宋体"/>
                <w:kern w:val="0"/>
              </w:rPr>
              <w:t>GB4706.1</w:t>
            </w:r>
            <w:r>
              <w:rPr>
                <w:rFonts w:ascii="宋体" w:hAnsi="宋体" w:hint="eastAsia"/>
                <w:kern w:val="0"/>
              </w:rPr>
              <w:t>-200</w:t>
            </w:r>
            <w:r>
              <w:rPr>
                <w:rFonts w:ascii="宋体" w:hAnsi="宋体"/>
                <w:kern w:val="0"/>
              </w:rPr>
              <w:t>5</w:t>
            </w:r>
          </w:p>
          <w:p w:rsidR="003221FB" w:rsidRDefault="000319C1">
            <w:pPr>
              <w:adjustRightInd w:val="0"/>
              <w:textAlignment w:val="baseline"/>
              <w:rPr>
                <w:rFonts w:ascii="宋体" w:hAnsi="宋体"/>
                <w:kern w:val="0"/>
              </w:rPr>
            </w:pPr>
            <w:r>
              <w:rPr>
                <w:rFonts w:ascii="宋体" w:hAnsi="宋体"/>
                <w:kern w:val="0"/>
              </w:rPr>
              <w:t>GB4706.33</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kern w:val="0"/>
              </w:rPr>
              <w:t>GB4706.34</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kern w:val="0"/>
              </w:rPr>
              <w:t>GB4706.35</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kern w:val="0"/>
              </w:rPr>
              <w:t>GB4706.36</w:t>
            </w:r>
            <w:r>
              <w:rPr>
                <w:rFonts w:ascii="宋体" w:hAnsi="宋体" w:hint="eastAsia"/>
                <w:kern w:val="0"/>
              </w:rPr>
              <w:t>-20</w:t>
            </w:r>
            <w:r>
              <w:rPr>
                <w:rFonts w:ascii="宋体" w:hAnsi="宋体"/>
                <w:kern w:val="0"/>
              </w:rPr>
              <w:t>14</w:t>
            </w:r>
          </w:p>
          <w:p w:rsidR="003221FB" w:rsidRDefault="000319C1">
            <w:pPr>
              <w:adjustRightInd w:val="0"/>
              <w:textAlignment w:val="baseline"/>
              <w:rPr>
                <w:rFonts w:ascii="宋体" w:hAnsi="宋体"/>
                <w:kern w:val="0"/>
              </w:rPr>
            </w:pPr>
            <w:r>
              <w:rPr>
                <w:rFonts w:ascii="宋体" w:hAnsi="宋体"/>
                <w:kern w:val="0"/>
              </w:rPr>
              <w:t>GB4706.37</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kern w:val="0"/>
              </w:rPr>
              <w:t>GB4706.39</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kern w:val="0"/>
              </w:rPr>
              <w:t>GB4706.40</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kern w:val="0"/>
              </w:rPr>
              <w:t>GB4706.52</w:t>
            </w:r>
            <w:r>
              <w:rPr>
                <w:rFonts w:ascii="宋体" w:hAnsi="宋体" w:hint="eastAsia"/>
                <w:kern w:val="0"/>
              </w:rPr>
              <w:t>-2008</w:t>
            </w:r>
          </w:p>
          <w:p w:rsidR="003221FB" w:rsidRDefault="000319C1">
            <w:pPr>
              <w:adjustRightInd w:val="0"/>
              <w:textAlignment w:val="baseline"/>
              <w:rPr>
                <w:rFonts w:ascii="宋体" w:hAnsi="宋体"/>
                <w:kern w:val="0"/>
              </w:rPr>
            </w:pPr>
            <w:r>
              <w:rPr>
                <w:rFonts w:ascii="宋体" w:hAnsi="宋体" w:hint="eastAsia"/>
                <w:kern w:val="0"/>
              </w:rPr>
              <w:t>/第7章</w:t>
            </w:r>
          </w:p>
        </w:tc>
        <w:tc>
          <w:tcPr>
            <w:tcW w:w="1701"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w:t>
            </w:r>
          </w:p>
        </w:tc>
        <w:tc>
          <w:tcPr>
            <w:tcW w:w="2551"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w:t>
            </w:r>
          </w:p>
        </w:tc>
        <w:tc>
          <w:tcPr>
            <w:tcW w:w="709" w:type="dxa"/>
            <w:vAlign w:val="center"/>
          </w:tcPr>
          <w:p w:rsidR="003221FB" w:rsidRDefault="000319C1">
            <w:pPr>
              <w:spacing w:line="320" w:lineRule="exact"/>
              <w:jc w:val="center"/>
              <w:rPr>
                <w:rFonts w:ascii="宋体" w:hAnsi="宋体"/>
                <w:kern w:val="0"/>
              </w:rPr>
            </w:pPr>
            <w:r>
              <w:rPr>
                <w:rFonts w:ascii="宋体" w:hAnsi="宋体" w:hint="eastAsia"/>
                <w:kern w:val="0"/>
              </w:rPr>
              <w:t>确认检验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1台</w:t>
            </w:r>
            <w:r>
              <w:rPr>
                <w:rFonts w:ascii="宋体" w:hAnsi="宋体"/>
                <w:kern w:val="0"/>
              </w:rPr>
              <w:t>/</w:t>
            </w:r>
            <w:r>
              <w:rPr>
                <w:rFonts w:ascii="宋体" w:hAnsi="宋体" w:hint="eastAsia"/>
                <w:kern w:val="0"/>
              </w:rPr>
              <w:t>每批</w:t>
            </w:r>
          </w:p>
        </w:tc>
      </w:tr>
      <w:tr w:rsidR="003221FB">
        <w:trPr>
          <w:trHeight w:val="20"/>
          <w:jc w:val="center"/>
        </w:trPr>
        <w:tc>
          <w:tcPr>
            <w:tcW w:w="748" w:type="dxa"/>
            <w:vMerge w:val="restart"/>
            <w:vAlign w:val="center"/>
          </w:tcPr>
          <w:p w:rsidR="003221FB" w:rsidRDefault="000319C1">
            <w:pPr>
              <w:adjustRightInd w:val="0"/>
              <w:textAlignment w:val="baseline"/>
              <w:rPr>
                <w:rFonts w:ascii="宋体" w:hAnsi="宋体"/>
                <w:kern w:val="0"/>
              </w:rPr>
            </w:pPr>
            <w:r>
              <w:rPr>
                <w:rFonts w:ascii="宋体" w:hAnsi="宋体" w:hint="eastAsia"/>
                <w:kern w:val="0"/>
              </w:rPr>
              <w:t>工业</w:t>
            </w:r>
            <w:r>
              <w:rPr>
                <w:rFonts w:ascii="宋体" w:hAnsi="宋体"/>
                <w:kern w:val="0"/>
              </w:rPr>
              <w:t>电烤</w:t>
            </w:r>
            <w:r>
              <w:rPr>
                <w:rFonts w:ascii="宋体" w:hAnsi="宋体" w:hint="eastAsia"/>
                <w:kern w:val="0"/>
              </w:rPr>
              <w:t>炉</w:t>
            </w: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绝缘</w:t>
            </w:r>
            <w:r>
              <w:rPr>
                <w:rFonts w:ascii="宋体" w:hAnsi="宋体"/>
                <w:kern w:val="0"/>
              </w:rPr>
              <w:t>电阻</w:t>
            </w:r>
          </w:p>
        </w:tc>
        <w:tc>
          <w:tcPr>
            <w:tcW w:w="1843" w:type="dxa"/>
            <w:vAlign w:val="center"/>
          </w:tcPr>
          <w:p w:rsidR="003221FB" w:rsidRDefault="000319C1">
            <w:pPr>
              <w:adjustRightInd w:val="0"/>
              <w:textAlignment w:val="baseline"/>
              <w:rPr>
                <w:rFonts w:ascii="宋体" w:hAnsi="宋体"/>
                <w:kern w:val="0"/>
              </w:rPr>
            </w:pPr>
            <w:r>
              <w:rPr>
                <w:rFonts w:ascii="宋体" w:hAnsi="宋体"/>
                <w:kern w:val="0"/>
              </w:rPr>
              <w:t>GB/T</w:t>
            </w:r>
            <w:r>
              <w:rPr>
                <w:rFonts w:ascii="宋体" w:hAnsi="宋体" w:hint="eastAsia"/>
                <w:kern w:val="0"/>
              </w:rPr>
              <w:t>10644-2008</w:t>
            </w:r>
          </w:p>
          <w:p w:rsidR="003221FB" w:rsidRDefault="000319C1">
            <w:pPr>
              <w:adjustRightInd w:val="0"/>
              <w:textAlignment w:val="baseline"/>
              <w:rPr>
                <w:rFonts w:ascii="宋体" w:hAnsi="宋体"/>
                <w:kern w:val="0"/>
              </w:rPr>
            </w:pPr>
            <w:r>
              <w:rPr>
                <w:rFonts w:ascii="宋体" w:hAnsi="宋体"/>
                <w:kern w:val="0"/>
              </w:rPr>
              <w:t>/</w:t>
            </w:r>
            <w:r>
              <w:rPr>
                <w:rFonts w:ascii="宋体" w:hAnsi="宋体" w:hint="eastAsia"/>
                <w:kern w:val="0"/>
              </w:rPr>
              <w:t>5.3.</w:t>
            </w:r>
            <w:r>
              <w:rPr>
                <w:rFonts w:ascii="宋体" w:hAnsi="宋体"/>
                <w:kern w:val="0"/>
              </w:rPr>
              <w:t>3</w:t>
            </w:r>
            <w:r>
              <w:rPr>
                <w:rFonts w:ascii="宋体" w:hAnsi="宋体" w:hint="eastAsia"/>
                <w:kern w:val="0"/>
              </w:rPr>
              <w:t>条</w:t>
            </w:r>
          </w:p>
        </w:tc>
        <w:tc>
          <w:tcPr>
            <w:tcW w:w="1701" w:type="dxa"/>
            <w:vAlign w:val="center"/>
          </w:tcPr>
          <w:p w:rsidR="003221FB" w:rsidRDefault="000319C1">
            <w:pPr>
              <w:adjustRightInd w:val="0"/>
              <w:textAlignment w:val="baseline"/>
              <w:rPr>
                <w:rFonts w:ascii="宋体" w:hAnsi="宋体"/>
                <w:kern w:val="0"/>
              </w:rPr>
            </w:pPr>
            <w:r>
              <w:rPr>
                <w:rFonts w:ascii="宋体" w:hAnsi="宋体" w:hint="eastAsia"/>
                <w:kern w:val="0"/>
              </w:rPr>
              <w:t>绝缘电阻测试仪/ 兆欧表</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500Vd.c</w:t>
            </w:r>
          </w:p>
        </w:tc>
        <w:tc>
          <w:tcPr>
            <w:tcW w:w="709"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例</w:t>
            </w:r>
            <w:r>
              <w:rPr>
                <w:rFonts w:ascii="宋体" w:hAnsi="宋体"/>
                <w:kern w:val="0"/>
              </w:rPr>
              <w:t>行检验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全部</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电气强度</w:t>
            </w:r>
          </w:p>
        </w:tc>
        <w:tc>
          <w:tcPr>
            <w:tcW w:w="1843" w:type="dxa"/>
            <w:vAlign w:val="center"/>
          </w:tcPr>
          <w:p w:rsidR="003221FB" w:rsidRDefault="000319C1">
            <w:pPr>
              <w:adjustRightInd w:val="0"/>
              <w:textAlignment w:val="baseline"/>
              <w:rPr>
                <w:rFonts w:ascii="宋体" w:hAnsi="宋体"/>
                <w:kern w:val="0"/>
              </w:rPr>
            </w:pPr>
            <w:r>
              <w:rPr>
                <w:rFonts w:ascii="宋体" w:hAnsi="宋体"/>
                <w:kern w:val="0"/>
              </w:rPr>
              <w:t>GB/T</w:t>
            </w:r>
            <w:r>
              <w:rPr>
                <w:rFonts w:ascii="宋体" w:hAnsi="宋体" w:hint="eastAsia"/>
                <w:kern w:val="0"/>
              </w:rPr>
              <w:t>10644-2008</w:t>
            </w:r>
          </w:p>
          <w:p w:rsidR="003221FB" w:rsidRDefault="000319C1">
            <w:pPr>
              <w:adjustRightInd w:val="0"/>
              <w:textAlignment w:val="baseline"/>
              <w:rPr>
                <w:rFonts w:ascii="宋体" w:hAnsi="宋体"/>
                <w:kern w:val="0"/>
              </w:rPr>
            </w:pPr>
            <w:r>
              <w:rPr>
                <w:rFonts w:ascii="宋体" w:hAnsi="宋体"/>
                <w:kern w:val="0"/>
              </w:rPr>
              <w:t>/</w:t>
            </w:r>
            <w:r>
              <w:rPr>
                <w:rFonts w:ascii="宋体" w:hAnsi="宋体" w:hint="eastAsia"/>
                <w:kern w:val="0"/>
              </w:rPr>
              <w:t>5.3.4条</w:t>
            </w:r>
          </w:p>
        </w:tc>
        <w:tc>
          <w:tcPr>
            <w:tcW w:w="1701" w:type="dxa"/>
            <w:vAlign w:val="center"/>
          </w:tcPr>
          <w:p w:rsidR="003221FB" w:rsidRDefault="000319C1">
            <w:pPr>
              <w:adjustRightInd w:val="0"/>
              <w:textAlignment w:val="baseline"/>
              <w:rPr>
                <w:rFonts w:ascii="宋体" w:hAnsi="宋体"/>
                <w:kern w:val="0"/>
              </w:rPr>
            </w:pPr>
            <w:r>
              <w:rPr>
                <w:rFonts w:ascii="宋体" w:hAnsi="宋体" w:hint="eastAsia"/>
                <w:kern w:val="0"/>
              </w:rPr>
              <w:t>耐压试验仪</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电压精度：±5%</w:t>
            </w:r>
          </w:p>
        </w:tc>
        <w:tc>
          <w:tcPr>
            <w:tcW w:w="709"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例</w:t>
            </w:r>
            <w:r>
              <w:rPr>
                <w:rFonts w:ascii="宋体" w:hAnsi="宋体"/>
                <w:kern w:val="0"/>
              </w:rPr>
              <w:t>行检验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全部</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接</w:t>
            </w:r>
            <w:r>
              <w:rPr>
                <w:rFonts w:ascii="宋体" w:hAnsi="宋体"/>
                <w:kern w:val="0"/>
              </w:rPr>
              <w:t>地</w:t>
            </w:r>
            <w:r>
              <w:rPr>
                <w:rFonts w:ascii="宋体" w:hAnsi="宋体" w:hint="eastAsia"/>
                <w:kern w:val="0"/>
              </w:rPr>
              <w:t>连续</w:t>
            </w:r>
            <w:r>
              <w:rPr>
                <w:rFonts w:ascii="宋体" w:hAnsi="宋体"/>
                <w:kern w:val="0"/>
              </w:rPr>
              <w:lastRenderedPageBreak/>
              <w:t>性</w:t>
            </w:r>
          </w:p>
        </w:tc>
        <w:tc>
          <w:tcPr>
            <w:tcW w:w="1843" w:type="dxa"/>
            <w:vAlign w:val="center"/>
          </w:tcPr>
          <w:p w:rsidR="003221FB" w:rsidRDefault="000319C1">
            <w:pPr>
              <w:adjustRightInd w:val="0"/>
              <w:textAlignment w:val="baseline"/>
              <w:rPr>
                <w:rFonts w:ascii="宋体" w:hAnsi="宋体"/>
                <w:kern w:val="0"/>
              </w:rPr>
            </w:pPr>
            <w:r>
              <w:rPr>
                <w:rFonts w:ascii="宋体" w:hAnsi="宋体"/>
                <w:kern w:val="0"/>
              </w:rPr>
              <w:lastRenderedPageBreak/>
              <w:t>GB/T</w:t>
            </w:r>
            <w:r>
              <w:rPr>
                <w:rFonts w:ascii="宋体" w:hAnsi="宋体" w:hint="eastAsia"/>
                <w:kern w:val="0"/>
              </w:rPr>
              <w:t xml:space="preserve">10644-2008 </w:t>
            </w:r>
          </w:p>
          <w:p w:rsidR="003221FB" w:rsidRDefault="000319C1">
            <w:pPr>
              <w:adjustRightInd w:val="0"/>
              <w:textAlignment w:val="baseline"/>
              <w:rPr>
                <w:rFonts w:ascii="宋体" w:hAnsi="宋体"/>
                <w:kern w:val="0"/>
              </w:rPr>
            </w:pPr>
            <w:r>
              <w:rPr>
                <w:rFonts w:ascii="宋体" w:hAnsi="宋体"/>
                <w:kern w:val="0"/>
              </w:rPr>
              <w:t>/</w:t>
            </w:r>
            <w:r>
              <w:rPr>
                <w:rFonts w:ascii="宋体" w:hAnsi="宋体" w:hint="eastAsia"/>
                <w:kern w:val="0"/>
              </w:rPr>
              <w:t>5.3.</w:t>
            </w:r>
            <w:r>
              <w:rPr>
                <w:rFonts w:ascii="宋体" w:hAnsi="宋体"/>
                <w:kern w:val="0"/>
              </w:rPr>
              <w:t>12</w:t>
            </w:r>
            <w:r>
              <w:rPr>
                <w:rFonts w:ascii="宋体" w:hAnsi="宋体" w:hint="eastAsia"/>
                <w:kern w:val="0"/>
              </w:rPr>
              <w:t>条</w:t>
            </w:r>
          </w:p>
        </w:tc>
        <w:tc>
          <w:tcPr>
            <w:tcW w:w="1701" w:type="dxa"/>
            <w:vAlign w:val="center"/>
          </w:tcPr>
          <w:p w:rsidR="003221FB" w:rsidRDefault="000319C1">
            <w:pPr>
              <w:adjustRightInd w:val="0"/>
              <w:textAlignment w:val="baseline"/>
              <w:rPr>
                <w:rFonts w:ascii="宋体" w:hAnsi="宋体"/>
                <w:kern w:val="0"/>
              </w:rPr>
            </w:pPr>
            <w:r>
              <w:rPr>
                <w:rFonts w:ascii="宋体" w:hAnsi="宋体" w:hint="eastAsia"/>
                <w:kern w:val="0"/>
              </w:rPr>
              <w:t>接地电阻测试仪</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1）空载电压：</w:t>
            </w:r>
            <w:r>
              <w:rPr>
                <w:rFonts w:ascii="宋体" w:hAnsi="宋体"/>
                <w:kern w:val="0"/>
              </w:rPr>
              <w:t>＜</w:t>
            </w:r>
            <w:r>
              <w:rPr>
                <w:rFonts w:ascii="宋体" w:hAnsi="宋体" w:hint="eastAsia"/>
                <w:kern w:val="0"/>
              </w:rPr>
              <w:t>12V</w:t>
            </w:r>
          </w:p>
          <w:p w:rsidR="003221FB" w:rsidRDefault="000319C1">
            <w:pPr>
              <w:adjustRightInd w:val="0"/>
              <w:textAlignment w:val="baseline"/>
              <w:rPr>
                <w:rFonts w:ascii="宋体" w:hAnsi="宋体"/>
                <w:kern w:val="0"/>
              </w:rPr>
            </w:pPr>
            <w:r>
              <w:rPr>
                <w:rFonts w:ascii="宋体" w:hAnsi="宋体" w:hint="eastAsia"/>
                <w:kern w:val="0"/>
              </w:rPr>
              <w:t>2）电流：25A</w:t>
            </w:r>
          </w:p>
          <w:p w:rsidR="003221FB" w:rsidRDefault="000319C1">
            <w:pPr>
              <w:adjustRightInd w:val="0"/>
              <w:textAlignment w:val="baseline"/>
              <w:rPr>
                <w:rFonts w:ascii="宋体" w:hAnsi="宋体"/>
                <w:kern w:val="0"/>
              </w:rPr>
            </w:pPr>
            <w:r>
              <w:rPr>
                <w:rFonts w:ascii="宋体" w:hAnsi="宋体" w:hint="eastAsia"/>
                <w:kern w:val="0"/>
              </w:rPr>
              <w:lastRenderedPageBreak/>
              <w:t>3）电阻精度：</w:t>
            </w:r>
            <w:r>
              <w:rPr>
                <w:rFonts w:ascii="宋体" w:hAnsi="宋体"/>
                <w:kern w:val="0"/>
              </w:rPr>
              <w:t>±</w:t>
            </w:r>
            <w:r>
              <w:rPr>
                <w:rFonts w:ascii="宋体" w:hAnsi="宋体" w:hint="eastAsia"/>
                <w:kern w:val="0"/>
              </w:rPr>
              <w:t>5</w:t>
            </w:r>
            <w:r>
              <w:rPr>
                <w:rFonts w:ascii="宋体" w:hAnsi="宋体"/>
                <w:kern w:val="0"/>
              </w:rPr>
              <w:t>.</w:t>
            </w:r>
            <w:r>
              <w:rPr>
                <w:rFonts w:ascii="宋体" w:hAnsi="宋体" w:hint="eastAsia"/>
                <w:kern w:val="0"/>
              </w:rPr>
              <w:t>0%</w:t>
            </w:r>
          </w:p>
        </w:tc>
        <w:tc>
          <w:tcPr>
            <w:tcW w:w="709"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lastRenderedPageBreak/>
              <w:t>例</w:t>
            </w:r>
            <w:r>
              <w:rPr>
                <w:rFonts w:ascii="宋体" w:hAnsi="宋体"/>
                <w:kern w:val="0"/>
              </w:rPr>
              <w:t>行检验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全部</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危险</w:t>
            </w:r>
            <w:r>
              <w:rPr>
                <w:rFonts w:ascii="宋体" w:hAnsi="宋体"/>
                <w:kern w:val="0"/>
              </w:rPr>
              <w:t>区域</w:t>
            </w:r>
            <w:r>
              <w:rPr>
                <w:rFonts w:ascii="宋体" w:hAnsi="宋体" w:hint="eastAsia"/>
                <w:kern w:val="0"/>
              </w:rPr>
              <w:t>、</w:t>
            </w:r>
            <w:r>
              <w:rPr>
                <w:rFonts w:ascii="宋体" w:hAnsi="宋体"/>
                <w:kern w:val="0"/>
              </w:rPr>
              <w:t>清洁</w:t>
            </w:r>
            <w:r>
              <w:rPr>
                <w:rFonts w:ascii="宋体" w:hAnsi="宋体" w:hint="eastAsia"/>
                <w:kern w:val="0"/>
              </w:rPr>
              <w:t>、安全</w:t>
            </w:r>
            <w:r>
              <w:rPr>
                <w:rFonts w:ascii="宋体" w:hAnsi="宋体"/>
                <w:kern w:val="0"/>
              </w:rPr>
              <w:t>、卫生视</w:t>
            </w:r>
            <w:proofErr w:type="gramStart"/>
            <w:r>
              <w:rPr>
                <w:rFonts w:ascii="宋体" w:hAnsi="宋体"/>
                <w:kern w:val="0"/>
              </w:rPr>
              <w:t>检要求</w:t>
            </w:r>
            <w:proofErr w:type="gramEnd"/>
          </w:p>
        </w:tc>
        <w:tc>
          <w:tcPr>
            <w:tcW w:w="1843" w:type="dxa"/>
            <w:vAlign w:val="center"/>
          </w:tcPr>
          <w:p w:rsidR="003221FB" w:rsidRDefault="000319C1">
            <w:pPr>
              <w:adjustRightInd w:val="0"/>
              <w:textAlignment w:val="baseline"/>
              <w:rPr>
                <w:rFonts w:ascii="宋体" w:hAnsi="宋体"/>
                <w:kern w:val="0"/>
              </w:rPr>
            </w:pPr>
            <w:r>
              <w:rPr>
                <w:rFonts w:ascii="宋体" w:hAnsi="宋体"/>
                <w:kern w:val="0"/>
              </w:rPr>
              <w:t>GB/T</w:t>
            </w:r>
            <w:r>
              <w:rPr>
                <w:rFonts w:ascii="宋体" w:hAnsi="宋体" w:hint="eastAsia"/>
                <w:kern w:val="0"/>
              </w:rPr>
              <w:t xml:space="preserve">10644-2008 </w:t>
            </w:r>
          </w:p>
          <w:p w:rsidR="003221FB" w:rsidRDefault="000319C1">
            <w:pPr>
              <w:adjustRightInd w:val="0"/>
              <w:textAlignment w:val="baseline"/>
              <w:rPr>
                <w:rFonts w:ascii="宋体" w:hAnsi="宋体"/>
                <w:kern w:val="0"/>
              </w:rPr>
            </w:pPr>
            <w:r>
              <w:rPr>
                <w:rFonts w:ascii="宋体" w:hAnsi="宋体"/>
                <w:kern w:val="0"/>
              </w:rPr>
              <w:t>/</w:t>
            </w:r>
            <w:r>
              <w:rPr>
                <w:rFonts w:ascii="宋体" w:hAnsi="宋体" w:hint="eastAsia"/>
                <w:kern w:val="0"/>
              </w:rPr>
              <w:t>5.2.1.1条</w:t>
            </w:r>
          </w:p>
          <w:p w:rsidR="003221FB" w:rsidRDefault="000319C1">
            <w:pPr>
              <w:adjustRightInd w:val="0"/>
              <w:textAlignment w:val="baseline"/>
              <w:rPr>
                <w:rFonts w:ascii="宋体" w:hAnsi="宋体"/>
                <w:kern w:val="0"/>
              </w:rPr>
            </w:pPr>
            <w:r>
              <w:rPr>
                <w:rFonts w:ascii="宋体" w:hAnsi="宋体" w:hint="eastAsia"/>
                <w:kern w:val="0"/>
              </w:rPr>
              <w:t>5.2.1.2条</w:t>
            </w:r>
          </w:p>
          <w:p w:rsidR="003221FB" w:rsidRDefault="000319C1">
            <w:pPr>
              <w:adjustRightInd w:val="0"/>
              <w:textAlignment w:val="baseline"/>
              <w:rPr>
                <w:rFonts w:ascii="宋体" w:hAnsi="宋体"/>
                <w:kern w:val="0"/>
              </w:rPr>
            </w:pPr>
            <w:r>
              <w:rPr>
                <w:rFonts w:ascii="宋体" w:hAnsi="宋体" w:hint="eastAsia"/>
                <w:kern w:val="0"/>
              </w:rPr>
              <w:t>5.2.1.</w:t>
            </w:r>
            <w:r>
              <w:rPr>
                <w:rFonts w:ascii="宋体" w:hAnsi="宋体"/>
                <w:kern w:val="0"/>
              </w:rPr>
              <w:t>4</w:t>
            </w:r>
            <w:r>
              <w:rPr>
                <w:rFonts w:ascii="宋体" w:hAnsi="宋体" w:hint="eastAsia"/>
                <w:kern w:val="0"/>
              </w:rPr>
              <w:t>条</w:t>
            </w:r>
          </w:p>
          <w:p w:rsidR="003221FB" w:rsidRDefault="000319C1">
            <w:pPr>
              <w:adjustRightInd w:val="0"/>
              <w:textAlignment w:val="baseline"/>
              <w:rPr>
                <w:rFonts w:ascii="宋体" w:hAnsi="宋体"/>
                <w:kern w:val="0"/>
              </w:rPr>
            </w:pPr>
            <w:r>
              <w:rPr>
                <w:rFonts w:ascii="宋体" w:hAnsi="宋体" w:hint="eastAsia"/>
                <w:kern w:val="0"/>
              </w:rPr>
              <w:t>5.2.1.6条</w:t>
            </w:r>
          </w:p>
          <w:p w:rsidR="003221FB" w:rsidRDefault="000319C1">
            <w:pPr>
              <w:adjustRightInd w:val="0"/>
              <w:textAlignment w:val="baseline"/>
              <w:rPr>
                <w:rFonts w:ascii="宋体" w:hAnsi="宋体"/>
                <w:kern w:val="0"/>
              </w:rPr>
            </w:pPr>
            <w:r>
              <w:rPr>
                <w:rFonts w:ascii="宋体" w:hAnsi="宋体" w:hint="eastAsia"/>
                <w:kern w:val="0"/>
              </w:rPr>
              <w:t>5.2.4条</w:t>
            </w:r>
          </w:p>
          <w:p w:rsidR="003221FB" w:rsidRDefault="000319C1">
            <w:pPr>
              <w:adjustRightInd w:val="0"/>
              <w:textAlignment w:val="baseline"/>
              <w:rPr>
                <w:rFonts w:ascii="宋体" w:hAnsi="宋体"/>
                <w:kern w:val="0"/>
              </w:rPr>
            </w:pPr>
            <w:r>
              <w:rPr>
                <w:rFonts w:ascii="宋体" w:hAnsi="宋体" w:hint="eastAsia"/>
                <w:kern w:val="0"/>
              </w:rPr>
              <w:t>5.3.1</w:t>
            </w:r>
            <w:r>
              <w:rPr>
                <w:rFonts w:ascii="宋体" w:hAnsi="宋体"/>
                <w:kern w:val="0"/>
              </w:rPr>
              <w:t>0</w:t>
            </w:r>
            <w:r>
              <w:rPr>
                <w:rFonts w:ascii="宋体" w:hAnsi="宋体" w:hint="eastAsia"/>
                <w:kern w:val="0"/>
              </w:rPr>
              <w:t>条</w:t>
            </w:r>
          </w:p>
          <w:p w:rsidR="003221FB" w:rsidRDefault="000319C1">
            <w:pPr>
              <w:adjustRightInd w:val="0"/>
              <w:textAlignment w:val="baseline"/>
              <w:rPr>
                <w:rFonts w:ascii="宋体" w:hAnsi="宋体"/>
                <w:kern w:val="0"/>
              </w:rPr>
            </w:pPr>
            <w:r>
              <w:rPr>
                <w:rFonts w:ascii="宋体" w:hAnsi="宋体" w:hint="eastAsia"/>
                <w:kern w:val="0"/>
              </w:rPr>
              <w:t>5.3.11条</w:t>
            </w:r>
          </w:p>
          <w:p w:rsidR="003221FB" w:rsidRDefault="000319C1">
            <w:pPr>
              <w:adjustRightInd w:val="0"/>
              <w:textAlignment w:val="baseline"/>
              <w:rPr>
                <w:rFonts w:ascii="宋体" w:hAnsi="宋体"/>
                <w:kern w:val="0"/>
              </w:rPr>
            </w:pPr>
            <w:r>
              <w:rPr>
                <w:rFonts w:ascii="宋体" w:hAnsi="宋体" w:hint="eastAsia"/>
                <w:kern w:val="0"/>
              </w:rPr>
              <w:t>5.4.3条</w:t>
            </w:r>
          </w:p>
        </w:tc>
        <w:tc>
          <w:tcPr>
            <w:tcW w:w="1701"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w:t>
            </w:r>
          </w:p>
        </w:tc>
        <w:tc>
          <w:tcPr>
            <w:tcW w:w="2551"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w:t>
            </w:r>
          </w:p>
        </w:tc>
        <w:tc>
          <w:tcPr>
            <w:tcW w:w="709"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确认</w:t>
            </w:r>
            <w:r>
              <w:rPr>
                <w:rFonts w:ascii="宋体" w:hAnsi="宋体"/>
                <w:kern w:val="0"/>
              </w:rPr>
              <w:t>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1台</w:t>
            </w:r>
            <w:r>
              <w:rPr>
                <w:rFonts w:ascii="宋体" w:hAnsi="宋体"/>
                <w:kern w:val="0"/>
              </w:rPr>
              <w:t>/</w:t>
            </w:r>
            <w:r>
              <w:rPr>
                <w:rFonts w:ascii="宋体" w:hAnsi="宋体" w:hint="eastAsia"/>
                <w:kern w:val="0"/>
              </w:rPr>
              <w:t>每批</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散</w:t>
            </w:r>
            <w:r>
              <w:rPr>
                <w:rFonts w:ascii="宋体" w:hAnsi="宋体"/>
                <w:kern w:val="0"/>
              </w:rPr>
              <w:t>热功耗</w:t>
            </w:r>
          </w:p>
        </w:tc>
        <w:tc>
          <w:tcPr>
            <w:tcW w:w="1843" w:type="dxa"/>
            <w:vAlign w:val="center"/>
          </w:tcPr>
          <w:p w:rsidR="003221FB" w:rsidRDefault="000319C1">
            <w:pPr>
              <w:adjustRightInd w:val="0"/>
              <w:textAlignment w:val="baseline"/>
              <w:rPr>
                <w:rFonts w:ascii="宋体" w:hAnsi="宋体"/>
                <w:kern w:val="0"/>
              </w:rPr>
            </w:pPr>
            <w:r>
              <w:rPr>
                <w:rFonts w:ascii="宋体" w:hAnsi="宋体"/>
                <w:kern w:val="0"/>
              </w:rPr>
              <w:t>GB/T</w:t>
            </w:r>
            <w:r>
              <w:rPr>
                <w:rFonts w:ascii="宋体" w:hAnsi="宋体" w:hint="eastAsia"/>
                <w:kern w:val="0"/>
              </w:rPr>
              <w:t>10644-2008</w:t>
            </w:r>
          </w:p>
          <w:p w:rsidR="003221FB" w:rsidRDefault="000319C1">
            <w:pPr>
              <w:adjustRightInd w:val="0"/>
              <w:textAlignment w:val="baseline"/>
              <w:rPr>
                <w:rFonts w:ascii="宋体" w:hAnsi="宋体"/>
                <w:kern w:val="0"/>
              </w:rPr>
            </w:pPr>
            <w:r>
              <w:rPr>
                <w:rFonts w:ascii="宋体" w:hAnsi="宋体"/>
                <w:kern w:val="0"/>
              </w:rPr>
              <w:t>/</w:t>
            </w:r>
            <w:r>
              <w:rPr>
                <w:rFonts w:ascii="宋体" w:hAnsi="宋体" w:hint="eastAsia"/>
                <w:kern w:val="0"/>
              </w:rPr>
              <w:t>5.</w:t>
            </w:r>
            <w:r>
              <w:rPr>
                <w:rFonts w:ascii="宋体" w:hAnsi="宋体"/>
                <w:kern w:val="0"/>
              </w:rPr>
              <w:t>7</w:t>
            </w:r>
            <w:r>
              <w:rPr>
                <w:rFonts w:ascii="宋体" w:hAnsi="宋体" w:hint="eastAsia"/>
                <w:kern w:val="0"/>
              </w:rPr>
              <w:t>.</w:t>
            </w:r>
            <w:r>
              <w:rPr>
                <w:rFonts w:ascii="宋体" w:hAnsi="宋体"/>
                <w:kern w:val="0"/>
              </w:rPr>
              <w:t>4</w:t>
            </w:r>
            <w:r>
              <w:rPr>
                <w:rFonts w:ascii="宋体" w:hAnsi="宋体" w:hint="eastAsia"/>
                <w:kern w:val="0"/>
              </w:rPr>
              <w:t>条</w:t>
            </w:r>
          </w:p>
        </w:tc>
        <w:tc>
          <w:tcPr>
            <w:tcW w:w="1701" w:type="dxa"/>
            <w:vAlign w:val="center"/>
          </w:tcPr>
          <w:p w:rsidR="003221FB" w:rsidRDefault="000319C1">
            <w:pPr>
              <w:adjustRightInd w:val="0"/>
              <w:textAlignment w:val="baseline"/>
              <w:rPr>
                <w:rFonts w:ascii="宋体" w:hAnsi="宋体"/>
                <w:kern w:val="0"/>
              </w:rPr>
            </w:pPr>
            <w:r>
              <w:rPr>
                <w:rFonts w:ascii="宋体" w:hAnsi="宋体" w:hint="eastAsia"/>
                <w:kern w:val="0"/>
              </w:rPr>
              <w:t>电能综合测量仪</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电压/电流表精度：</w:t>
            </w:r>
            <w:r>
              <w:rPr>
                <w:rFonts w:ascii="宋体" w:hAnsi="宋体"/>
                <w:kern w:val="0"/>
              </w:rPr>
              <w:t>1.0</w:t>
            </w:r>
            <w:r>
              <w:rPr>
                <w:rFonts w:ascii="宋体" w:hAnsi="宋体" w:hint="eastAsia"/>
                <w:kern w:val="0"/>
              </w:rPr>
              <w:t>级</w:t>
            </w:r>
          </w:p>
        </w:tc>
        <w:tc>
          <w:tcPr>
            <w:tcW w:w="709"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确认</w:t>
            </w:r>
            <w:r>
              <w:rPr>
                <w:rFonts w:ascii="宋体" w:hAnsi="宋体"/>
                <w:kern w:val="0"/>
              </w:rPr>
              <w:t>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1台</w:t>
            </w:r>
            <w:r>
              <w:rPr>
                <w:rFonts w:ascii="宋体" w:hAnsi="宋体"/>
                <w:kern w:val="0"/>
              </w:rPr>
              <w:t>/</w:t>
            </w:r>
            <w:r>
              <w:rPr>
                <w:rFonts w:ascii="宋体" w:hAnsi="宋体" w:hint="eastAsia"/>
                <w:kern w:val="0"/>
              </w:rPr>
              <w:t>每批</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保温</w:t>
            </w:r>
          </w:p>
        </w:tc>
        <w:tc>
          <w:tcPr>
            <w:tcW w:w="1843" w:type="dxa"/>
            <w:vAlign w:val="center"/>
          </w:tcPr>
          <w:p w:rsidR="003221FB" w:rsidRDefault="000319C1">
            <w:pPr>
              <w:adjustRightInd w:val="0"/>
              <w:textAlignment w:val="baseline"/>
              <w:rPr>
                <w:rFonts w:ascii="宋体" w:hAnsi="宋体"/>
                <w:kern w:val="0"/>
              </w:rPr>
            </w:pPr>
            <w:r>
              <w:rPr>
                <w:rFonts w:ascii="宋体" w:hAnsi="宋体"/>
                <w:kern w:val="0"/>
              </w:rPr>
              <w:t>GB/T</w:t>
            </w:r>
            <w:r>
              <w:rPr>
                <w:rFonts w:ascii="宋体" w:hAnsi="宋体" w:hint="eastAsia"/>
                <w:kern w:val="0"/>
              </w:rPr>
              <w:t>10644-2008</w:t>
            </w:r>
          </w:p>
          <w:p w:rsidR="003221FB" w:rsidRDefault="000319C1">
            <w:pPr>
              <w:adjustRightInd w:val="0"/>
              <w:textAlignment w:val="baseline"/>
              <w:rPr>
                <w:rFonts w:ascii="宋体" w:hAnsi="宋体"/>
                <w:kern w:val="0"/>
              </w:rPr>
            </w:pPr>
            <w:r>
              <w:rPr>
                <w:rFonts w:ascii="宋体" w:hAnsi="宋体"/>
                <w:kern w:val="0"/>
              </w:rPr>
              <w:t>/</w:t>
            </w:r>
            <w:r>
              <w:rPr>
                <w:rFonts w:ascii="宋体" w:hAnsi="宋体" w:hint="eastAsia"/>
                <w:kern w:val="0"/>
              </w:rPr>
              <w:t>5.</w:t>
            </w:r>
            <w:r>
              <w:rPr>
                <w:rFonts w:ascii="宋体" w:hAnsi="宋体"/>
                <w:kern w:val="0"/>
              </w:rPr>
              <w:t>7</w:t>
            </w:r>
            <w:r>
              <w:rPr>
                <w:rFonts w:ascii="宋体" w:hAnsi="宋体" w:hint="eastAsia"/>
                <w:kern w:val="0"/>
              </w:rPr>
              <w:t>.</w:t>
            </w:r>
            <w:r>
              <w:rPr>
                <w:rFonts w:ascii="宋体" w:hAnsi="宋体"/>
                <w:kern w:val="0"/>
              </w:rPr>
              <w:t>5</w:t>
            </w:r>
            <w:r>
              <w:rPr>
                <w:rFonts w:ascii="宋体" w:hAnsi="宋体" w:hint="eastAsia"/>
                <w:kern w:val="0"/>
              </w:rPr>
              <w:t>条</w:t>
            </w:r>
          </w:p>
        </w:tc>
        <w:tc>
          <w:tcPr>
            <w:tcW w:w="1701" w:type="dxa"/>
            <w:vAlign w:val="center"/>
          </w:tcPr>
          <w:p w:rsidR="003221FB" w:rsidRDefault="000319C1">
            <w:pPr>
              <w:adjustRightInd w:val="0"/>
              <w:spacing w:before="40" w:after="40"/>
              <w:textAlignment w:val="baseline"/>
              <w:rPr>
                <w:rFonts w:ascii="宋体" w:hAnsi="宋体"/>
                <w:kern w:val="0"/>
              </w:rPr>
            </w:pPr>
            <w:r>
              <w:rPr>
                <w:rFonts w:ascii="宋体" w:hAnsi="宋体" w:hint="eastAsia"/>
                <w:kern w:val="0"/>
              </w:rPr>
              <w:t>秒表</w:t>
            </w:r>
          </w:p>
          <w:p w:rsidR="003221FB" w:rsidRDefault="000319C1">
            <w:pPr>
              <w:adjustRightInd w:val="0"/>
              <w:textAlignment w:val="baseline"/>
              <w:rPr>
                <w:rFonts w:ascii="宋体" w:hAnsi="宋体"/>
                <w:kern w:val="0"/>
              </w:rPr>
            </w:pPr>
            <w:r>
              <w:rPr>
                <w:rFonts w:ascii="宋体" w:hAnsi="宋体" w:hint="eastAsia"/>
                <w:kern w:val="0"/>
              </w:rPr>
              <w:t>测</w:t>
            </w:r>
            <w:r>
              <w:rPr>
                <w:rFonts w:ascii="宋体" w:hAnsi="宋体"/>
                <w:kern w:val="0"/>
              </w:rPr>
              <w:t>温仪</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时间精度：0</w:t>
            </w:r>
            <w:r>
              <w:rPr>
                <w:rFonts w:ascii="宋体" w:hAnsi="宋体"/>
                <w:kern w:val="0"/>
              </w:rPr>
              <w:t>.</w:t>
            </w:r>
            <w:r>
              <w:rPr>
                <w:rFonts w:ascii="宋体" w:hAnsi="宋体" w:hint="eastAsia"/>
                <w:kern w:val="0"/>
              </w:rPr>
              <w:t>1s</w:t>
            </w:r>
          </w:p>
          <w:p w:rsidR="003221FB" w:rsidRDefault="000319C1">
            <w:pPr>
              <w:adjustRightInd w:val="0"/>
              <w:textAlignment w:val="baseline"/>
              <w:rPr>
                <w:rFonts w:ascii="宋体" w:hAnsi="宋体"/>
                <w:kern w:val="0"/>
              </w:rPr>
            </w:pPr>
            <w:r>
              <w:rPr>
                <w:rFonts w:ascii="宋体" w:hAnsi="宋体" w:hint="eastAsia"/>
                <w:kern w:val="0"/>
              </w:rPr>
              <w:t>温度精度在±2℃以内</w:t>
            </w:r>
          </w:p>
        </w:tc>
        <w:tc>
          <w:tcPr>
            <w:tcW w:w="709"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确认</w:t>
            </w:r>
            <w:r>
              <w:rPr>
                <w:rFonts w:ascii="宋体" w:hAnsi="宋体"/>
                <w:kern w:val="0"/>
              </w:rPr>
              <w:t>检验</w:t>
            </w:r>
          </w:p>
        </w:tc>
        <w:tc>
          <w:tcPr>
            <w:tcW w:w="709" w:type="dxa"/>
            <w:vAlign w:val="center"/>
          </w:tcPr>
          <w:p w:rsidR="003221FB" w:rsidRDefault="000319C1">
            <w:pPr>
              <w:adjustRightInd w:val="0"/>
              <w:textAlignment w:val="baseline"/>
              <w:rPr>
                <w:rFonts w:ascii="宋体" w:hAnsi="宋体"/>
                <w:kern w:val="0"/>
              </w:rPr>
            </w:pPr>
            <w:r>
              <w:rPr>
                <w:rFonts w:ascii="宋体" w:hAnsi="宋体" w:hint="eastAsia"/>
                <w:kern w:val="0"/>
              </w:rPr>
              <w:t>1台</w:t>
            </w:r>
            <w:r>
              <w:rPr>
                <w:rFonts w:ascii="宋体" w:hAnsi="宋体"/>
                <w:kern w:val="0"/>
              </w:rPr>
              <w:t>/</w:t>
            </w:r>
            <w:r>
              <w:rPr>
                <w:rFonts w:ascii="宋体" w:hAnsi="宋体" w:hint="eastAsia"/>
                <w:kern w:val="0"/>
              </w:rPr>
              <w:t>每批</w:t>
            </w:r>
          </w:p>
        </w:tc>
      </w:tr>
      <w:tr w:rsidR="003221FB">
        <w:trPr>
          <w:trHeight w:val="20"/>
          <w:jc w:val="center"/>
        </w:trPr>
        <w:tc>
          <w:tcPr>
            <w:tcW w:w="748" w:type="dxa"/>
            <w:vMerge/>
            <w:vAlign w:val="center"/>
          </w:tcPr>
          <w:p w:rsidR="003221FB" w:rsidRDefault="003221FB">
            <w:pPr>
              <w:adjustRightInd w:val="0"/>
              <w:textAlignment w:val="baseline"/>
              <w:rPr>
                <w:rFonts w:ascii="宋体" w:hAnsi="宋体"/>
                <w:kern w:val="0"/>
              </w:rPr>
            </w:pPr>
          </w:p>
        </w:tc>
        <w:tc>
          <w:tcPr>
            <w:tcW w:w="800" w:type="dxa"/>
            <w:vAlign w:val="center"/>
          </w:tcPr>
          <w:p w:rsidR="003221FB" w:rsidRDefault="000319C1">
            <w:pPr>
              <w:adjustRightInd w:val="0"/>
              <w:textAlignment w:val="baseline"/>
              <w:rPr>
                <w:rFonts w:ascii="宋体" w:hAnsi="宋体"/>
                <w:kern w:val="0"/>
              </w:rPr>
            </w:pPr>
            <w:r>
              <w:rPr>
                <w:rFonts w:ascii="宋体" w:hAnsi="宋体" w:hint="eastAsia"/>
                <w:kern w:val="0"/>
              </w:rPr>
              <w:t>几何</w:t>
            </w:r>
            <w:r>
              <w:rPr>
                <w:rFonts w:ascii="宋体" w:hAnsi="宋体"/>
                <w:kern w:val="0"/>
              </w:rPr>
              <w:t>尺寸</w:t>
            </w:r>
          </w:p>
        </w:tc>
        <w:tc>
          <w:tcPr>
            <w:tcW w:w="1843" w:type="dxa"/>
            <w:vAlign w:val="center"/>
          </w:tcPr>
          <w:p w:rsidR="003221FB" w:rsidRDefault="000319C1">
            <w:pPr>
              <w:adjustRightInd w:val="0"/>
              <w:textAlignment w:val="baseline"/>
              <w:rPr>
                <w:rFonts w:ascii="宋体" w:hAnsi="宋体"/>
                <w:kern w:val="0"/>
              </w:rPr>
            </w:pPr>
            <w:r>
              <w:rPr>
                <w:rFonts w:ascii="宋体" w:hAnsi="宋体"/>
                <w:kern w:val="0"/>
              </w:rPr>
              <w:t>GB/T</w:t>
            </w:r>
            <w:r>
              <w:rPr>
                <w:rFonts w:ascii="宋体" w:hAnsi="宋体" w:hint="eastAsia"/>
                <w:kern w:val="0"/>
              </w:rPr>
              <w:t>10644-2008</w:t>
            </w:r>
          </w:p>
          <w:p w:rsidR="003221FB" w:rsidRDefault="000319C1">
            <w:pPr>
              <w:adjustRightInd w:val="0"/>
              <w:textAlignment w:val="baseline"/>
              <w:rPr>
                <w:rFonts w:ascii="宋体" w:hAnsi="宋体"/>
                <w:kern w:val="0"/>
              </w:rPr>
            </w:pPr>
            <w:r>
              <w:rPr>
                <w:rFonts w:ascii="宋体" w:hAnsi="宋体" w:hint="eastAsia"/>
                <w:kern w:val="0"/>
              </w:rPr>
              <w:t>5.</w:t>
            </w:r>
            <w:r>
              <w:rPr>
                <w:rFonts w:ascii="宋体" w:hAnsi="宋体"/>
                <w:kern w:val="0"/>
              </w:rPr>
              <w:t>9</w:t>
            </w:r>
            <w:r>
              <w:rPr>
                <w:rFonts w:ascii="宋体" w:hAnsi="宋体" w:hint="eastAsia"/>
                <w:kern w:val="0"/>
              </w:rPr>
              <w:t>.</w:t>
            </w:r>
            <w:r>
              <w:rPr>
                <w:rFonts w:ascii="宋体" w:hAnsi="宋体"/>
                <w:kern w:val="0"/>
              </w:rPr>
              <w:t>1.2</w:t>
            </w:r>
            <w:r>
              <w:rPr>
                <w:rFonts w:ascii="宋体" w:hAnsi="宋体" w:hint="eastAsia"/>
                <w:kern w:val="0"/>
              </w:rPr>
              <w:t>条</w:t>
            </w:r>
          </w:p>
        </w:tc>
        <w:tc>
          <w:tcPr>
            <w:tcW w:w="1701" w:type="dxa"/>
            <w:vAlign w:val="center"/>
          </w:tcPr>
          <w:p w:rsidR="003221FB" w:rsidRDefault="000319C1">
            <w:pPr>
              <w:adjustRightInd w:val="0"/>
              <w:spacing w:before="40" w:after="40"/>
              <w:textAlignment w:val="baseline"/>
              <w:rPr>
                <w:rFonts w:ascii="宋体" w:hAnsi="宋体"/>
                <w:kern w:val="0"/>
              </w:rPr>
            </w:pPr>
            <w:r>
              <w:rPr>
                <w:rFonts w:ascii="宋体" w:hAnsi="宋体"/>
                <w:kern w:val="0"/>
              </w:rPr>
              <w:t>钢直尺</w:t>
            </w:r>
            <w:r>
              <w:rPr>
                <w:rFonts w:ascii="宋体" w:hAnsi="宋体" w:hint="eastAsia"/>
                <w:kern w:val="0"/>
              </w:rPr>
              <w:t>、钢卷尺和游标卡</w:t>
            </w:r>
            <w:r>
              <w:rPr>
                <w:rFonts w:ascii="宋体" w:hAnsi="宋体"/>
                <w:kern w:val="0"/>
              </w:rPr>
              <w:t>尺</w:t>
            </w:r>
          </w:p>
        </w:tc>
        <w:tc>
          <w:tcPr>
            <w:tcW w:w="2551" w:type="dxa"/>
            <w:vAlign w:val="center"/>
          </w:tcPr>
          <w:p w:rsidR="003221FB" w:rsidRDefault="000319C1">
            <w:pPr>
              <w:adjustRightInd w:val="0"/>
              <w:textAlignment w:val="baseline"/>
              <w:rPr>
                <w:rFonts w:ascii="宋体" w:hAnsi="宋体"/>
                <w:kern w:val="0"/>
              </w:rPr>
            </w:pPr>
            <w:r>
              <w:rPr>
                <w:rFonts w:ascii="宋体" w:hAnsi="宋体" w:hint="eastAsia"/>
                <w:kern w:val="0"/>
              </w:rPr>
              <w:t>1）</w:t>
            </w:r>
            <w:r>
              <w:rPr>
                <w:rFonts w:ascii="宋体" w:hAnsi="宋体"/>
                <w:kern w:val="0"/>
              </w:rPr>
              <w:t>钢直尺</w:t>
            </w:r>
            <w:r>
              <w:rPr>
                <w:rFonts w:ascii="宋体" w:hAnsi="宋体" w:hint="eastAsia"/>
                <w:kern w:val="0"/>
              </w:rPr>
              <w:t>：0～1000mm，最小刻度：1mm；</w:t>
            </w:r>
          </w:p>
          <w:p w:rsidR="003221FB" w:rsidRDefault="000319C1">
            <w:pPr>
              <w:adjustRightInd w:val="0"/>
              <w:textAlignment w:val="baseline"/>
              <w:rPr>
                <w:rFonts w:ascii="宋体" w:hAnsi="宋体"/>
                <w:kern w:val="0"/>
              </w:rPr>
            </w:pPr>
            <w:r>
              <w:rPr>
                <w:rFonts w:ascii="宋体" w:hAnsi="宋体" w:hint="eastAsia"/>
                <w:kern w:val="0"/>
              </w:rPr>
              <w:t>2）钢卷尺：5m；</w:t>
            </w:r>
          </w:p>
          <w:p w:rsidR="003221FB" w:rsidRDefault="000319C1">
            <w:pPr>
              <w:adjustRightInd w:val="0"/>
              <w:textAlignment w:val="baseline"/>
              <w:rPr>
                <w:rFonts w:ascii="宋体" w:hAnsi="宋体"/>
                <w:kern w:val="0"/>
              </w:rPr>
            </w:pPr>
            <w:r>
              <w:rPr>
                <w:rFonts w:ascii="宋体" w:hAnsi="宋体" w:hint="eastAsia"/>
                <w:kern w:val="0"/>
              </w:rPr>
              <w:t>3）游标卡</w:t>
            </w:r>
            <w:r>
              <w:rPr>
                <w:rFonts w:ascii="宋体" w:hAnsi="宋体"/>
                <w:kern w:val="0"/>
              </w:rPr>
              <w:t>尺</w:t>
            </w:r>
            <w:r>
              <w:rPr>
                <w:rFonts w:ascii="宋体" w:hAnsi="宋体" w:hint="eastAsia"/>
                <w:kern w:val="0"/>
              </w:rPr>
              <w:t>：0～150mm，最小刻度：</w:t>
            </w:r>
            <w:r>
              <w:rPr>
                <w:rFonts w:ascii="宋体" w:hAnsi="宋体"/>
                <w:kern w:val="0"/>
              </w:rPr>
              <w:t>0.02mm</w:t>
            </w:r>
          </w:p>
        </w:tc>
        <w:tc>
          <w:tcPr>
            <w:tcW w:w="709" w:type="dxa"/>
            <w:vAlign w:val="center"/>
          </w:tcPr>
          <w:p w:rsidR="003221FB" w:rsidRDefault="000319C1">
            <w:pPr>
              <w:adjustRightInd w:val="0"/>
              <w:jc w:val="center"/>
              <w:textAlignment w:val="baseline"/>
              <w:rPr>
                <w:rFonts w:ascii="宋体" w:hAnsi="宋体"/>
                <w:kern w:val="0"/>
              </w:rPr>
            </w:pPr>
            <w:r>
              <w:rPr>
                <w:rFonts w:ascii="宋体" w:hAnsi="宋体" w:hint="eastAsia"/>
                <w:kern w:val="0"/>
              </w:rPr>
              <w:t>确认</w:t>
            </w:r>
            <w:r>
              <w:rPr>
                <w:rFonts w:ascii="宋体" w:hAnsi="宋体"/>
                <w:kern w:val="0"/>
              </w:rPr>
              <w:t>检验</w:t>
            </w:r>
          </w:p>
        </w:tc>
        <w:tc>
          <w:tcPr>
            <w:tcW w:w="709" w:type="dxa"/>
            <w:vAlign w:val="center"/>
          </w:tcPr>
          <w:p w:rsidR="003221FB" w:rsidRDefault="000319C1">
            <w:pPr>
              <w:adjustRightInd w:val="0"/>
              <w:textAlignment w:val="baseline"/>
              <w:rPr>
                <w:rFonts w:ascii="宋体" w:hAnsi="宋体"/>
                <w:kern w:val="0"/>
              </w:rPr>
            </w:pPr>
            <w:r>
              <w:rPr>
                <w:rFonts w:ascii="宋体" w:hAnsi="宋体"/>
                <w:kern w:val="0"/>
              </w:rPr>
              <w:t>1</w:t>
            </w:r>
            <w:r>
              <w:rPr>
                <w:rFonts w:ascii="宋体" w:hAnsi="宋体" w:hint="eastAsia"/>
                <w:kern w:val="0"/>
              </w:rPr>
              <w:t>台</w:t>
            </w:r>
            <w:r>
              <w:rPr>
                <w:rFonts w:ascii="宋体" w:hAnsi="宋体"/>
                <w:kern w:val="0"/>
              </w:rPr>
              <w:t>/</w:t>
            </w:r>
            <w:r>
              <w:rPr>
                <w:rFonts w:ascii="宋体" w:hAnsi="宋体" w:hint="eastAsia"/>
                <w:kern w:val="0"/>
              </w:rPr>
              <w:t>每批</w:t>
            </w:r>
          </w:p>
        </w:tc>
      </w:tr>
    </w:tbl>
    <w:p w:rsidR="003221FB" w:rsidRDefault="000319C1" w:rsidP="00E75F1E">
      <w:pPr>
        <w:adjustRightInd w:val="0"/>
        <w:snapToGrid w:val="0"/>
        <w:spacing w:beforeLines="100" w:before="321" w:line="360" w:lineRule="auto"/>
        <w:jc w:val="left"/>
        <w:rPr>
          <w:rFonts w:ascii="宋体" w:hAnsi="宋体"/>
          <w:iCs/>
          <w:kern w:val="0"/>
          <w:sz w:val="18"/>
          <w:szCs w:val="18"/>
        </w:rPr>
      </w:pPr>
      <w:r>
        <w:rPr>
          <w:rFonts w:ascii="宋体" w:hAnsi="宋体" w:hint="eastAsia"/>
          <w:iCs/>
          <w:kern w:val="0"/>
          <w:sz w:val="18"/>
          <w:szCs w:val="18"/>
        </w:rPr>
        <w:t>注1：本表为企业应具备的检验设备，可与上述设备名称不同，但应满足上述设备的检验项目的要求。</w:t>
      </w:r>
    </w:p>
    <w:p w:rsidR="003221FB" w:rsidRDefault="000319C1">
      <w:pPr>
        <w:spacing w:line="360" w:lineRule="auto"/>
        <w:jc w:val="left"/>
        <w:rPr>
          <w:rFonts w:ascii="Times New Roman" w:hAnsi="Times New Roman" w:cs="宋体"/>
          <w:highlight w:val="yellow"/>
        </w:rPr>
      </w:pPr>
      <w:r>
        <w:rPr>
          <w:rFonts w:ascii="宋体" w:hAnsi="宋体" w:hint="eastAsia"/>
          <w:iCs/>
          <w:kern w:val="0"/>
          <w:sz w:val="18"/>
          <w:szCs w:val="18"/>
        </w:rPr>
        <w:t>注</w:t>
      </w:r>
      <w:r>
        <w:rPr>
          <w:rFonts w:ascii="宋体" w:hAnsi="宋体"/>
          <w:iCs/>
          <w:kern w:val="0"/>
          <w:sz w:val="18"/>
          <w:szCs w:val="18"/>
        </w:rPr>
        <w:t>2</w:t>
      </w:r>
      <w:r>
        <w:rPr>
          <w:rFonts w:ascii="宋体" w:hAnsi="宋体" w:hint="eastAsia"/>
          <w:iCs/>
          <w:kern w:val="0"/>
          <w:sz w:val="18"/>
          <w:szCs w:val="18"/>
        </w:rPr>
        <w:t>：</w:t>
      </w:r>
      <w:r>
        <w:rPr>
          <w:rFonts w:ascii="Times New Roman" w:hAnsi="Times New Roman" w:cs="宋体" w:hint="eastAsia"/>
          <w:sz w:val="18"/>
          <w:szCs w:val="18"/>
          <w:shd w:val="clear" w:color="auto" w:fill="FFFFFF"/>
        </w:rPr>
        <w:t>企业可自行检验或委托有资质的检验机构对产品进行检验，确保产品符合其所执行的标准。企业检测设备种类和数量应与生产能力要求匹配。</w:t>
      </w:r>
    </w:p>
    <w:p w:rsidR="003221FB" w:rsidRDefault="003221FB">
      <w:pPr>
        <w:pStyle w:val="32"/>
        <w:spacing w:line="360" w:lineRule="auto"/>
        <w:ind w:firstLineChars="0"/>
        <w:rPr>
          <w:rFonts w:ascii="宋体" w:hAnsi="宋体"/>
        </w:rPr>
      </w:pPr>
    </w:p>
    <w:p w:rsidR="003221FB" w:rsidRDefault="000319C1">
      <w:pPr>
        <w:pStyle w:val="32"/>
        <w:spacing w:line="360" w:lineRule="auto"/>
        <w:ind w:firstLineChars="0" w:firstLine="0"/>
        <w:jc w:val="center"/>
        <w:outlineLvl w:val="1"/>
        <w:rPr>
          <w:rFonts w:ascii="宋体" w:hAnsi="宋体" w:cs="宋体"/>
          <w:b/>
          <w:bCs/>
          <w:sz w:val="28"/>
          <w:szCs w:val="28"/>
        </w:rPr>
      </w:pPr>
      <w:bookmarkStart w:id="15" w:name="_Toc260131993"/>
      <w:bookmarkStart w:id="16" w:name="_Toc260140037"/>
      <w:bookmarkStart w:id="17" w:name="_Toc527305978"/>
      <w:bookmarkStart w:id="18" w:name="_Toc28338"/>
      <w:bookmarkStart w:id="19" w:name="_Toc23989"/>
      <w:r>
        <w:rPr>
          <w:rFonts w:ascii="宋体" w:hAnsi="宋体" w:cs="宋体" w:hint="eastAsia"/>
          <w:b/>
          <w:bCs/>
          <w:sz w:val="28"/>
          <w:szCs w:val="28"/>
        </w:rPr>
        <w:t xml:space="preserve">第三章 </w:t>
      </w:r>
      <w:bookmarkEnd w:id="15"/>
      <w:bookmarkEnd w:id="16"/>
      <w:r>
        <w:rPr>
          <w:rFonts w:ascii="宋体" w:hAnsi="宋体" w:cs="宋体" w:hint="eastAsia"/>
          <w:b/>
          <w:bCs/>
          <w:sz w:val="28"/>
          <w:szCs w:val="28"/>
        </w:rPr>
        <w:t>证书许可范围</w:t>
      </w:r>
      <w:bookmarkEnd w:id="17"/>
      <w:bookmarkEnd w:id="18"/>
      <w:bookmarkEnd w:id="19"/>
    </w:p>
    <w:p w:rsidR="003221FB" w:rsidRDefault="000319C1">
      <w:pPr>
        <w:spacing w:line="360" w:lineRule="auto"/>
        <w:ind w:firstLineChars="200" w:firstLine="420"/>
        <w:rPr>
          <w:rFonts w:ascii="宋体" w:hAnsi="宋体"/>
          <w:kern w:val="0"/>
        </w:rPr>
      </w:pPr>
      <w:bookmarkStart w:id="20" w:name="_Toc497146823"/>
      <w:bookmarkStart w:id="21" w:name="_Toc497146944"/>
      <w:r>
        <w:rPr>
          <w:rFonts w:ascii="宋体" w:hAnsi="宋体" w:hint="eastAsia"/>
          <w:kern w:val="0"/>
        </w:rPr>
        <w:t xml:space="preserve">第六条  </w:t>
      </w:r>
      <w:bookmarkEnd w:id="20"/>
      <w:bookmarkEnd w:id="21"/>
      <w:r>
        <w:rPr>
          <w:rFonts w:ascii="宋体" w:hAnsi="宋体" w:hint="eastAsia"/>
          <w:kern w:val="0"/>
        </w:rPr>
        <w:t>企业申请的发证产品通过</w:t>
      </w:r>
      <w:r>
        <w:rPr>
          <w:rFonts w:ascii="宋体" w:hAnsi="宋体" w:hint="eastAsia"/>
          <w:bCs/>
        </w:rPr>
        <w:t>材料核实</w:t>
      </w:r>
      <w:r>
        <w:rPr>
          <w:rFonts w:ascii="宋体" w:hAnsi="宋体" w:hint="eastAsia"/>
          <w:kern w:val="0"/>
        </w:rPr>
        <w:t>、符合本细则规定要求的，由</w:t>
      </w:r>
      <w:r>
        <w:rPr>
          <w:rFonts w:ascii="宋体" w:hAnsi="宋体" w:cs="Times New Roman" w:hint="eastAsia"/>
          <w:kern w:val="0"/>
        </w:rPr>
        <w:t>省级生产许可证主管部门或其委托的下级生产许可证主管部门</w:t>
      </w:r>
      <w:r>
        <w:rPr>
          <w:rFonts w:ascii="宋体" w:hAnsi="宋体" w:hint="eastAsia"/>
          <w:kern w:val="0"/>
        </w:rPr>
        <w:t>确定产品生产许可范围。</w:t>
      </w:r>
      <w:r>
        <w:rPr>
          <w:rFonts w:ascii="宋体" w:hAnsi="宋体" w:cs="宋体" w:hint="eastAsia"/>
        </w:rPr>
        <w:t>电热食品加工设备</w:t>
      </w:r>
      <w:r>
        <w:rPr>
          <w:rFonts w:ascii="宋体" w:hAnsi="宋体" w:hint="eastAsia"/>
          <w:kern w:val="0"/>
        </w:rPr>
        <w:t>生产许可证证书产品许可范围示例见表3。</w:t>
      </w:r>
    </w:p>
    <w:p w:rsidR="003221FB" w:rsidRPr="003221FB" w:rsidRDefault="003221FB" w:rsidP="00E75F1E">
      <w:pPr>
        <w:spacing w:beforeLines="50" w:before="160" w:afterLines="50" w:after="160" w:line="400" w:lineRule="exact"/>
        <w:ind w:firstLineChars="200" w:firstLine="422"/>
        <w:jc w:val="center"/>
        <w:rPr>
          <w:rFonts w:ascii="宋体" w:cs="宋体"/>
          <w:b/>
          <w:bCs/>
          <w:kern w:val="0"/>
        </w:rPr>
      </w:pPr>
      <w:bookmarkStart w:id="22" w:name="_Toc497146945"/>
      <w:bookmarkStart w:id="23" w:name="_Toc497146824"/>
      <w:bookmarkStart w:id="24" w:name="_Toc262641417"/>
      <w:bookmarkStart w:id="25" w:name="_Toc260131999"/>
      <w:bookmarkStart w:id="26" w:name="_Toc260140043"/>
      <w:r w:rsidRPr="003221FB">
        <w:rPr>
          <w:rFonts w:ascii="宋体" w:cs="宋体" w:hint="eastAsia"/>
          <w:b/>
          <w:bCs/>
          <w:kern w:val="0"/>
        </w:rPr>
        <w:t xml:space="preserve">表3 </w:t>
      </w:r>
      <w:r w:rsidRPr="003221FB">
        <w:rPr>
          <w:rFonts w:ascii="宋体" w:hAnsi="宋体" w:cs="宋体" w:hint="eastAsia"/>
          <w:b/>
          <w:bCs/>
        </w:rPr>
        <w:t>电热食品加工设备产品生产许可</w:t>
      </w:r>
      <w:r w:rsidRPr="003221FB">
        <w:rPr>
          <w:rFonts w:ascii="宋体" w:cs="宋体" w:hint="eastAsia"/>
          <w:b/>
          <w:bCs/>
          <w:kern w:val="0"/>
        </w:rPr>
        <w:t>产品明细内容示例</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742"/>
        <w:gridCol w:w="3986"/>
        <w:gridCol w:w="3690"/>
      </w:tblGrid>
      <w:tr w:rsidR="003221FB">
        <w:trPr>
          <w:tblHeader/>
          <w:jc w:val="center"/>
        </w:trPr>
        <w:tc>
          <w:tcPr>
            <w:tcW w:w="671" w:type="dxa"/>
            <w:vAlign w:val="center"/>
          </w:tcPr>
          <w:p w:rsidR="003221FB" w:rsidRDefault="000319C1">
            <w:pPr>
              <w:adjustRightInd w:val="0"/>
              <w:snapToGrid w:val="0"/>
              <w:spacing w:line="240" w:lineRule="atLeast"/>
              <w:jc w:val="center"/>
              <w:rPr>
                <w:rFonts w:ascii="宋体" w:hAnsi="宋体"/>
                <w:b/>
              </w:rPr>
            </w:pPr>
            <w:r>
              <w:rPr>
                <w:rFonts w:ascii="宋体" w:hAnsi="宋体" w:hint="eastAsia"/>
                <w:b/>
              </w:rPr>
              <w:t>示例</w:t>
            </w:r>
          </w:p>
        </w:tc>
        <w:tc>
          <w:tcPr>
            <w:tcW w:w="742" w:type="dxa"/>
            <w:vAlign w:val="center"/>
          </w:tcPr>
          <w:p w:rsidR="003221FB" w:rsidRDefault="000319C1">
            <w:pPr>
              <w:adjustRightInd w:val="0"/>
              <w:snapToGrid w:val="0"/>
              <w:spacing w:line="240" w:lineRule="atLeast"/>
              <w:jc w:val="center"/>
              <w:rPr>
                <w:rFonts w:ascii="宋体" w:hAnsi="宋体"/>
                <w:b/>
              </w:rPr>
            </w:pPr>
            <w:r>
              <w:rPr>
                <w:rFonts w:ascii="宋体" w:hAnsi="宋体" w:hint="eastAsia"/>
                <w:b/>
              </w:rPr>
              <w:t>产品单元</w:t>
            </w:r>
          </w:p>
        </w:tc>
        <w:tc>
          <w:tcPr>
            <w:tcW w:w="3986" w:type="dxa"/>
            <w:vAlign w:val="center"/>
          </w:tcPr>
          <w:p w:rsidR="003221FB" w:rsidRDefault="000319C1">
            <w:pPr>
              <w:adjustRightInd w:val="0"/>
              <w:snapToGrid w:val="0"/>
              <w:spacing w:line="240" w:lineRule="atLeast"/>
              <w:jc w:val="center"/>
              <w:rPr>
                <w:rFonts w:ascii="宋体" w:hAnsi="宋体"/>
                <w:b/>
              </w:rPr>
            </w:pPr>
            <w:r>
              <w:rPr>
                <w:rFonts w:ascii="宋体" w:hAnsi="宋体" w:hint="eastAsia"/>
                <w:b/>
              </w:rPr>
              <w:t>企业申请内容</w:t>
            </w:r>
          </w:p>
        </w:tc>
        <w:tc>
          <w:tcPr>
            <w:tcW w:w="3690" w:type="dxa"/>
            <w:vAlign w:val="center"/>
          </w:tcPr>
          <w:p w:rsidR="003221FB" w:rsidRDefault="000319C1">
            <w:pPr>
              <w:adjustRightInd w:val="0"/>
              <w:snapToGrid w:val="0"/>
              <w:spacing w:line="240" w:lineRule="atLeast"/>
              <w:jc w:val="center"/>
              <w:rPr>
                <w:rFonts w:ascii="宋体" w:hAnsi="宋体"/>
                <w:b/>
              </w:rPr>
            </w:pPr>
            <w:r>
              <w:rPr>
                <w:rFonts w:ascii="宋体" w:hAnsi="宋体" w:hint="eastAsia"/>
                <w:b/>
              </w:rPr>
              <w:t>确认证书产品许可范围</w:t>
            </w:r>
          </w:p>
        </w:tc>
      </w:tr>
      <w:tr w:rsidR="003221FB">
        <w:trPr>
          <w:trHeight w:val="1350"/>
          <w:jc w:val="center"/>
        </w:trPr>
        <w:tc>
          <w:tcPr>
            <w:tcW w:w="671" w:type="dxa"/>
            <w:vAlign w:val="center"/>
          </w:tcPr>
          <w:p w:rsidR="003221FB" w:rsidRDefault="000319C1">
            <w:pPr>
              <w:adjustRightInd w:val="0"/>
              <w:snapToGrid w:val="0"/>
              <w:spacing w:line="240" w:lineRule="atLeast"/>
              <w:jc w:val="center"/>
              <w:rPr>
                <w:rFonts w:ascii="宋体" w:hAnsi="宋体"/>
              </w:rPr>
            </w:pPr>
            <w:r>
              <w:rPr>
                <w:rFonts w:ascii="宋体" w:hAnsi="宋体" w:hint="eastAsia"/>
              </w:rPr>
              <w:t>1</w:t>
            </w:r>
          </w:p>
        </w:tc>
        <w:tc>
          <w:tcPr>
            <w:tcW w:w="742" w:type="dxa"/>
            <w:vAlign w:val="center"/>
          </w:tcPr>
          <w:p w:rsidR="003221FB" w:rsidRDefault="000319C1">
            <w:pPr>
              <w:adjustRightInd w:val="0"/>
              <w:snapToGrid w:val="0"/>
              <w:spacing w:line="240" w:lineRule="atLeast"/>
              <w:jc w:val="center"/>
              <w:rPr>
                <w:rFonts w:ascii="宋体" w:hAnsi="宋体"/>
              </w:rPr>
            </w:pPr>
            <w:r>
              <w:rPr>
                <w:rFonts w:ascii="宋体" w:hAnsi="宋体" w:hint="eastAsia"/>
              </w:rPr>
              <w:t>商用电热设备</w:t>
            </w:r>
          </w:p>
        </w:tc>
        <w:tc>
          <w:tcPr>
            <w:tcW w:w="3986" w:type="dxa"/>
            <w:vAlign w:val="center"/>
          </w:tcPr>
          <w:p w:rsidR="003221FB" w:rsidRDefault="000319C1">
            <w:pPr>
              <w:spacing w:line="240" w:lineRule="atLeast"/>
              <w:rPr>
                <w:rFonts w:ascii="宋体" w:hAnsi="宋体" w:cs="宋体"/>
              </w:rPr>
            </w:pPr>
            <w:r>
              <w:rPr>
                <w:rFonts w:ascii="宋体" w:hAnsi="宋体" w:hint="eastAsia"/>
                <w:kern w:val="0"/>
              </w:rPr>
              <w:t>食品相关产品：</w:t>
            </w:r>
            <w:r>
              <w:rPr>
                <w:rFonts w:ascii="宋体" w:hAnsi="宋体" w:cs="宋体" w:hint="eastAsia"/>
              </w:rPr>
              <w:t>电热食品加工设备</w:t>
            </w:r>
          </w:p>
          <w:p w:rsidR="003221FB" w:rsidRDefault="000319C1">
            <w:pPr>
              <w:spacing w:line="240" w:lineRule="atLeast"/>
              <w:rPr>
                <w:rFonts w:ascii="宋体" w:hAnsi="宋体"/>
                <w:kern w:val="0"/>
              </w:rPr>
            </w:pPr>
            <w:r>
              <w:rPr>
                <w:rFonts w:ascii="宋体" w:hAnsi="宋体" w:hint="eastAsia"/>
                <w:kern w:val="0"/>
              </w:rPr>
              <w:t>产品单元：商用电热设备</w:t>
            </w:r>
          </w:p>
          <w:p w:rsidR="003221FB" w:rsidRDefault="000319C1">
            <w:pPr>
              <w:spacing w:line="240" w:lineRule="atLeast"/>
              <w:rPr>
                <w:rFonts w:ascii="宋体" w:hAnsi="宋体"/>
                <w:kern w:val="0"/>
              </w:rPr>
            </w:pPr>
            <w:r>
              <w:rPr>
                <w:rFonts w:ascii="宋体" w:hAnsi="宋体" w:hint="eastAsia"/>
                <w:kern w:val="0"/>
              </w:rPr>
              <w:t>产品品种：电炸锅</w:t>
            </w:r>
          </w:p>
          <w:p w:rsidR="003221FB" w:rsidRDefault="000319C1">
            <w:pPr>
              <w:spacing w:line="240" w:lineRule="atLeast"/>
              <w:rPr>
                <w:rFonts w:ascii="宋体" w:hAnsi="宋体"/>
                <w:kern w:val="0"/>
              </w:rPr>
            </w:pPr>
            <w:r>
              <w:rPr>
                <w:rFonts w:ascii="宋体" w:hAnsi="宋体" w:hint="eastAsia"/>
                <w:kern w:val="0"/>
              </w:rPr>
              <w:t>接触食品材质：不锈钢S</w:t>
            </w:r>
            <w:r>
              <w:rPr>
                <w:rFonts w:ascii="宋体" w:hAnsi="宋体"/>
                <w:kern w:val="0"/>
              </w:rPr>
              <w:t>30408</w:t>
            </w:r>
          </w:p>
          <w:p w:rsidR="003221FB" w:rsidRDefault="000319C1">
            <w:pPr>
              <w:spacing w:line="240" w:lineRule="atLeast"/>
              <w:rPr>
                <w:rFonts w:ascii="宋体" w:hAnsi="宋体"/>
                <w:kern w:val="0"/>
              </w:rPr>
            </w:pPr>
            <w:r>
              <w:rPr>
                <w:rFonts w:ascii="宋体" w:hAnsi="宋体" w:hint="eastAsia"/>
                <w:kern w:val="0"/>
              </w:rPr>
              <w:lastRenderedPageBreak/>
              <w:t>产品执行标准：GB</w:t>
            </w:r>
            <w:r>
              <w:rPr>
                <w:rFonts w:ascii="宋体" w:hAnsi="宋体"/>
                <w:kern w:val="0"/>
              </w:rPr>
              <w:t>4706.33-2008</w:t>
            </w:r>
            <w:r>
              <w:rPr>
                <w:rFonts w:ascii="宋体" w:hAnsi="宋体" w:hint="eastAsia"/>
                <w:kern w:val="0"/>
              </w:rPr>
              <w:t xml:space="preserve">家用和类似用途电器的安全 </w:t>
            </w:r>
            <w:proofErr w:type="gramStart"/>
            <w:r>
              <w:rPr>
                <w:rFonts w:ascii="宋体" w:hAnsi="宋体" w:hint="eastAsia"/>
                <w:kern w:val="0"/>
              </w:rPr>
              <w:t>商用电深油</w:t>
            </w:r>
            <w:proofErr w:type="gramEnd"/>
            <w:r>
              <w:rPr>
                <w:rFonts w:ascii="宋体" w:hAnsi="宋体" w:hint="eastAsia"/>
                <w:kern w:val="0"/>
              </w:rPr>
              <w:t>炸锅的特殊要求</w:t>
            </w:r>
          </w:p>
          <w:p w:rsidR="003221FB" w:rsidRDefault="000319C1">
            <w:pPr>
              <w:spacing w:line="240" w:lineRule="atLeast"/>
              <w:rPr>
                <w:rFonts w:ascii="宋体" w:hAnsi="宋体"/>
                <w:kern w:val="0"/>
              </w:rPr>
            </w:pPr>
            <w:r>
              <w:rPr>
                <w:rFonts w:ascii="宋体" w:hAnsi="宋体" w:hint="eastAsia"/>
                <w:kern w:val="0"/>
              </w:rPr>
              <w:t>产品单元：商用电热设备</w:t>
            </w:r>
          </w:p>
          <w:p w:rsidR="003221FB" w:rsidRDefault="000319C1">
            <w:pPr>
              <w:spacing w:line="240" w:lineRule="atLeast"/>
              <w:rPr>
                <w:rFonts w:ascii="宋体" w:hAnsi="宋体"/>
                <w:kern w:val="0"/>
              </w:rPr>
            </w:pPr>
            <w:r>
              <w:rPr>
                <w:rFonts w:ascii="宋体" w:hAnsi="宋体" w:hint="eastAsia"/>
                <w:kern w:val="0"/>
              </w:rPr>
              <w:t>产品品种：</w:t>
            </w:r>
            <w:r>
              <w:rPr>
                <w:rFonts w:ascii="宋体" w:hAnsi="宋体" w:hint="eastAsia"/>
              </w:rPr>
              <w:t>夹层煮锅</w:t>
            </w:r>
          </w:p>
          <w:p w:rsidR="003221FB" w:rsidRDefault="000319C1">
            <w:pPr>
              <w:spacing w:line="240" w:lineRule="atLeast"/>
              <w:rPr>
                <w:rFonts w:ascii="宋体" w:hAnsi="宋体"/>
                <w:kern w:val="0"/>
              </w:rPr>
            </w:pPr>
            <w:r>
              <w:rPr>
                <w:rFonts w:ascii="宋体" w:hAnsi="宋体" w:hint="eastAsia"/>
                <w:kern w:val="0"/>
              </w:rPr>
              <w:t>接触食品材质：不锈钢S</w:t>
            </w:r>
            <w:r>
              <w:rPr>
                <w:rFonts w:ascii="宋体" w:hAnsi="宋体"/>
                <w:kern w:val="0"/>
              </w:rPr>
              <w:t>30408</w:t>
            </w:r>
          </w:p>
          <w:p w:rsidR="003221FB" w:rsidRDefault="000319C1">
            <w:pPr>
              <w:spacing w:line="240" w:lineRule="atLeast"/>
              <w:rPr>
                <w:rFonts w:ascii="宋体" w:hAnsi="宋体"/>
                <w:kern w:val="0"/>
              </w:rPr>
            </w:pPr>
            <w:r>
              <w:rPr>
                <w:rFonts w:ascii="宋体" w:hAnsi="宋体" w:hint="eastAsia"/>
                <w:kern w:val="0"/>
              </w:rPr>
              <w:t>产品执行标准：GB</w:t>
            </w:r>
            <w:r>
              <w:rPr>
                <w:rFonts w:ascii="宋体" w:hAnsi="宋体"/>
                <w:kern w:val="0"/>
              </w:rPr>
              <w:t>4706.35-2008</w:t>
            </w:r>
            <w:r>
              <w:rPr>
                <w:rFonts w:ascii="宋体" w:hAnsi="宋体" w:hint="eastAsia"/>
                <w:kern w:val="0"/>
              </w:rPr>
              <w:t xml:space="preserve">家用和类似用途电器的安全 </w:t>
            </w:r>
            <w:proofErr w:type="gramStart"/>
            <w:r>
              <w:rPr>
                <w:rFonts w:ascii="宋体" w:hAnsi="宋体" w:hint="eastAsia"/>
                <w:kern w:val="0"/>
              </w:rPr>
              <w:t>商用电煮锅</w:t>
            </w:r>
            <w:proofErr w:type="gramEnd"/>
            <w:r>
              <w:rPr>
                <w:rFonts w:ascii="宋体" w:hAnsi="宋体" w:hint="eastAsia"/>
                <w:kern w:val="0"/>
              </w:rPr>
              <w:t>的特殊要求</w:t>
            </w:r>
          </w:p>
        </w:tc>
        <w:tc>
          <w:tcPr>
            <w:tcW w:w="3690" w:type="dxa"/>
            <w:vAlign w:val="center"/>
          </w:tcPr>
          <w:p w:rsidR="003221FB" w:rsidRDefault="000319C1">
            <w:pPr>
              <w:spacing w:line="240" w:lineRule="atLeast"/>
              <w:rPr>
                <w:rFonts w:ascii="宋体" w:hAnsi="宋体" w:cs="宋体"/>
              </w:rPr>
            </w:pPr>
            <w:r>
              <w:rPr>
                <w:rFonts w:ascii="宋体" w:hAnsi="宋体" w:hint="eastAsia"/>
                <w:kern w:val="0"/>
              </w:rPr>
              <w:lastRenderedPageBreak/>
              <w:t>食品相关产品：</w:t>
            </w:r>
            <w:r>
              <w:rPr>
                <w:rFonts w:ascii="宋体" w:hAnsi="宋体" w:cs="宋体" w:hint="eastAsia"/>
              </w:rPr>
              <w:t>电热食品加工设备</w:t>
            </w:r>
          </w:p>
          <w:p w:rsidR="003221FB" w:rsidRDefault="000319C1">
            <w:pPr>
              <w:spacing w:line="240" w:lineRule="atLeast"/>
              <w:rPr>
                <w:rFonts w:ascii="宋体" w:hAnsi="宋体"/>
                <w:kern w:val="0"/>
              </w:rPr>
            </w:pPr>
            <w:r>
              <w:rPr>
                <w:rFonts w:ascii="宋体" w:hAnsi="宋体" w:hint="eastAsia"/>
                <w:kern w:val="0"/>
              </w:rPr>
              <w:t>商用电热设备：电炸锅</w:t>
            </w:r>
            <w:r>
              <w:rPr>
                <w:rFonts w:hint="eastAsia"/>
              </w:rPr>
              <w:t>，</w:t>
            </w:r>
            <w:r>
              <w:rPr>
                <w:rFonts w:ascii="宋体" w:hAnsi="宋体" w:hint="eastAsia"/>
                <w:kern w:val="0"/>
              </w:rPr>
              <w:t>接触食品材质：不锈钢S</w:t>
            </w:r>
            <w:r>
              <w:rPr>
                <w:rFonts w:ascii="宋体" w:hAnsi="宋体"/>
                <w:kern w:val="0"/>
              </w:rPr>
              <w:t>30408</w:t>
            </w:r>
          </w:p>
          <w:p w:rsidR="003221FB" w:rsidRDefault="000319C1">
            <w:pPr>
              <w:spacing w:line="240" w:lineRule="atLeast"/>
              <w:rPr>
                <w:rFonts w:ascii="宋体" w:hAnsi="宋体"/>
                <w:b/>
                <w:bCs/>
                <w:kern w:val="0"/>
              </w:rPr>
            </w:pPr>
            <w:r>
              <w:rPr>
                <w:rFonts w:ascii="宋体" w:hAnsi="宋体" w:hint="eastAsia"/>
                <w:kern w:val="0"/>
              </w:rPr>
              <w:t>商用电热设备：</w:t>
            </w:r>
            <w:r>
              <w:rPr>
                <w:rFonts w:ascii="宋体" w:hAnsi="宋体" w:hint="eastAsia"/>
              </w:rPr>
              <w:t>夹层煮锅</w:t>
            </w:r>
            <w:r>
              <w:rPr>
                <w:rFonts w:hint="eastAsia"/>
              </w:rPr>
              <w:t>，</w:t>
            </w:r>
            <w:r>
              <w:rPr>
                <w:rFonts w:ascii="宋体" w:hAnsi="宋体" w:hint="eastAsia"/>
                <w:kern w:val="0"/>
              </w:rPr>
              <w:t>接触食品材</w:t>
            </w:r>
            <w:r>
              <w:rPr>
                <w:rFonts w:ascii="宋体" w:hAnsi="宋体" w:hint="eastAsia"/>
                <w:kern w:val="0"/>
              </w:rPr>
              <w:lastRenderedPageBreak/>
              <w:t>质：不锈钢S</w:t>
            </w:r>
            <w:r>
              <w:rPr>
                <w:rFonts w:ascii="宋体" w:hAnsi="宋体"/>
                <w:kern w:val="0"/>
              </w:rPr>
              <w:t>30408</w:t>
            </w:r>
          </w:p>
        </w:tc>
      </w:tr>
      <w:tr w:rsidR="003221FB">
        <w:trPr>
          <w:trHeight w:val="1350"/>
          <w:jc w:val="center"/>
        </w:trPr>
        <w:tc>
          <w:tcPr>
            <w:tcW w:w="671" w:type="dxa"/>
            <w:vAlign w:val="center"/>
          </w:tcPr>
          <w:p w:rsidR="003221FB" w:rsidRDefault="000319C1">
            <w:pPr>
              <w:adjustRightInd w:val="0"/>
              <w:snapToGrid w:val="0"/>
              <w:spacing w:line="240" w:lineRule="atLeast"/>
              <w:jc w:val="center"/>
              <w:rPr>
                <w:rFonts w:ascii="宋体" w:hAnsi="宋体"/>
              </w:rPr>
            </w:pPr>
            <w:r>
              <w:rPr>
                <w:rFonts w:ascii="宋体" w:hAnsi="宋体" w:hint="eastAsia"/>
              </w:rPr>
              <w:lastRenderedPageBreak/>
              <w:t>2</w:t>
            </w:r>
          </w:p>
        </w:tc>
        <w:tc>
          <w:tcPr>
            <w:tcW w:w="742" w:type="dxa"/>
            <w:vAlign w:val="center"/>
          </w:tcPr>
          <w:p w:rsidR="003221FB" w:rsidRDefault="000319C1">
            <w:pPr>
              <w:adjustRightInd w:val="0"/>
              <w:snapToGrid w:val="0"/>
              <w:spacing w:line="240" w:lineRule="atLeast"/>
              <w:jc w:val="center"/>
              <w:rPr>
                <w:rFonts w:ascii="宋体" w:hAnsi="宋体"/>
              </w:rPr>
            </w:pPr>
            <w:r>
              <w:rPr>
                <w:rFonts w:ascii="宋体" w:hAnsi="宋体" w:hint="eastAsia"/>
              </w:rPr>
              <w:t>工业电烤炉</w:t>
            </w:r>
          </w:p>
        </w:tc>
        <w:tc>
          <w:tcPr>
            <w:tcW w:w="3986" w:type="dxa"/>
            <w:vAlign w:val="center"/>
          </w:tcPr>
          <w:p w:rsidR="003221FB" w:rsidRDefault="000319C1">
            <w:pPr>
              <w:spacing w:line="240" w:lineRule="atLeast"/>
              <w:rPr>
                <w:rFonts w:ascii="宋体" w:hAnsi="宋体" w:cs="宋体"/>
              </w:rPr>
            </w:pPr>
            <w:r>
              <w:rPr>
                <w:rFonts w:ascii="宋体" w:hAnsi="宋体" w:hint="eastAsia"/>
                <w:kern w:val="0"/>
              </w:rPr>
              <w:t>食品相关产品：</w:t>
            </w:r>
            <w:r>
              <w:rPr>
                <w:rFonts w:ascii="宋体" w:hAnsi="宋体" w:cs="宋体" w:hint="eastAsia"/>
              </w:rPr>
              <w:t>电热食品加工设备</w:t>
            </w:r>
          </w:p>
          <w:p w:rsidR="003221FB" w:rsidRDefault="000319C1">
            <w:pPr>
              <w:spacing w:line="240" w:lineRule="atLeast"/>
              <w:rPr>
                <w:rFonts w:ascii="宋体" w:hAnsi="宋体"/>
                <w:kern w:val="0"/>
              </w:rPr>
            </w:pPr>
            <w:r>
              <w:rPr>
                <w:rFonts w:ascii="宋体" w:hAnsi="宋体" w:hint="eastAsia"/>
                <w:kern w:val="0"/>
              </w:rPr>
              <w:t>产品单元：</w:t>
            </w:r>
            <w:r>
              <w:rPr>
                <w:rFonts w:ascii="宋体" w:hAnsi="宋体" w:hint="eastAsia"/>
              </w:rPr>
              <w:t>工业电烤炉</w:t>
            </w:r>
          </w:p>
          <w:p w:rsidR="003221FB" w:rsidRDefault="000319C1">
            <w:pPr>
              <w:spacing w:line="240" w:lineRule="atLeast"/>
              <w:rPr>
                <w:rFonts w:ascii="宋体" w:hAnsi="宋体"/>
                <w:kern w:val="0"/>
              </w:rPr>
            </w:pPr>
            <w:r>
              <w:rPr>
                <w:rFonts w:ascii="宋体" w:hAnsi="宋体" w:hint="eastAsia"/>
                <w:kern w:val="0"/>
              </w:rPr>
              <w:t>产品品种：</w:t>
            </w:r>
            <w:r>
              <w:rPr>
                <w:rFonts w:hint="eastAsia"/>
              </w:rPr>
              <w:t>旋转热风炉</w:t>
            </w:r>
          </w:p>
          <w:p w:rsidR="003221FB" w:rsidRDefault="000319C1">
            <w:pPr>
              <w:spacing w:line="240" w:lineRule="atLeast"/>
              <w:rPr>
                <w:rFonts w:ascii="宋体" w:hAnsi="宋体"/>
                <w:kern w:val="0"/>
              </w:rPr>
            </w:pPr>
            <w:r>
              <w:rPr>
                <w:rFonts w:ascii="宋体" w:hAnsi="宋体" w:hint="eastAsia"/>
                <w:kern w:val="0"/>
              </w:rPr>
              <w:t>接触食品层材质：不锈钢S</w:t>
            </w:r>
            <w:r>
              <w:rPr>
                <w:rFonts w:ascii="宋体" w:hAnsi="宋体"/>
                <w:kern w:val="0"/>
              </w:rPr>
              <w:t>30408</w:t>
            </w:r>
          </w:p>
          <w:p w:rsidR="003221FB" w:rsidRDefault="000319C1">
            <w:pPr>
              <w:spacing w:line="240" w:lineRule="atLeast"/>
              <w:rPr>
                <w:rFonts w:ascii="宋体" w:hAnsi="宋体"/>
                <w:kern w:val="0"/>
              </w:rPr>
            </w:pPr>
            <w:r>
              <w:rPr>
                <w:rFonts w:ascii="宋体" w:hAnsi="宋体" w:hint="eastAsia"/>
                <w:kern w:val="0"/>
              </w:rPr>
              <w:t>产品执行标准：</w:t>
            </w:r>
          </w:p>
          <w:p w:rsidR="003221FB" w:rsidRDefault="000319C1">
            <w:pPr>
              <w:spacing w:line="240" w:lineRule="atLeast"/>
              <w:rPr>
                <w:rFonts w:ascii="Times New Roman" w:hAnsi="Times New Roman" w:cs="宋体"/>
                <w:kern w:val="0"/>
              </w:rPr>
            </w:pPr>
            <w:r>
              <w:rPr>
                <w:rFonts w:ascii="Times New Roman" w:hAnsi="Times New Roman" w:cs="Times New Roman"/>
                <w:kern w:val="0"/>
              </w:rPr>
              <w:t>GB/T 10644</w:t>
            </w:r>
            <w:r>
              <w:rPr>
                <w:rFonts w:ascii="Times New Roman" w:hAnsi="Times New Roman" w:cs="Times New Roman" w:hint="eastAsia"/>
                <w:kern w:val="0"/>
              </w:rPr>
              <w:t xml:space="preserve"> </w:t>
            </w:r>
            <w:r>
              <w:rPr>
                <w:rFonts w:ascii="Times New Roman" w:hAnsi="Times New Roman" w:cs="Times New Roman"/>
                <w:kern w:val="0"/>
              </w:rPr>
              <w:t>–</w:t>
            </w:r>
            <w:r>
              <w:rPr>
                <w:rFonts w:ascii="Times New Roman" w:hAnsi="Times New Roman" w:cs="Times New Roman" w:hint="eastAsia"/>
                <w:kern w:val="0"/>
              </w:rPr>
              <w:t xml:space="preserve"> </w:t>
            </w:r>
            <w:r>
              <w:rPr>
                <w:rFonts w:ascii="Times New Roman" w:hAnsi="Times New Roman" w:cs="Times New Roman"/>
                <w:kern w:val="0"/>
              </w:rPr>
              <w:t>2008</w:t>
            </w:r>
            <w:r>
              <w:rPr>
                <w:rFonts w:ascii="Times New Roman" w:hAnsi="Times New Roman" w:cs="Times New Roman" w:hint="eastAsia"/>
                <w:kern w:val="0"/>
              </w:rPr>
              <w:t>电热食品烤炉</w:t>
            </w:r>
          </w:p>
        </w:tc>
        <w:tc>
          <w:tcPr>
            <w:tcW w:w="3690" w:type="dxa"/>
            <w:vAlign w:val="center"/>
          </w:tcPr>
          <w:p w:rsidR="003221FB" w:rsidRDefault="000319C1">
            <w:pPr>
              <w:spacing w:line="240" w:lineRule="atLeast"/>
              <w:rPr>
                <w:rFonts w:ascii="宋体" w:hAnsi="宋体" w:cs="宋体"/>
              </w:rPr>
            </w:pPr>
            <w:r>
              <w:rPr>
                <w:rFonts w:ascii="宋体" w:hAnsi="宋体" w:hint="eastAsia"/>
                <w:kern w:val="0"/>
              </w:rPr>
              <w:t>食品相关产品：</w:t>
            </w:r>
            <w:r>
              <w:rPr>
                <w:rFonts w:ascii="宋体" w:hAnsi="宋体" w:cs="宋体" w:hint="eastAsia"/>
              </w:rPr>
              <w:t>电热食品加工设备</w:t>
            </w:r>
          </w:p>
          <w:p w:rsidR="003221FB" w:rsidRDefault="000319C1">
            <w:pPr>
              <w:spacing w:line="240" w:lineRule="atLeast"/>
              <w:rPr>
                <w:rFonts w:ascii="宋体" w:hAnsi="宋体"/>
                <w:kern w:val="0"/>
              </w:rPr>
            </w:pPr>
            <w:r>
              <w:rPr>
                <w:rFonts w:ascii="宋体" w:hAnsi="宋体" w:hint="eastAsia"/>
              </w:rPr>
              <w:t>工业电烤炉</w:t>
            </w:r>
            <w:r>
              <w:rPr>
                <w:rFonts w:ascii="宋体" w:hAnsi="宋体" w:hint="eastAsia"/>
                <w:kern w:val="0"/>
              </w:rPr>
              <w:t>：</w:t>
            </w:r>
            <w:r>
              <w:rPr>
                <w:rFonts w:hint="eastAsia"/>
              </w:rPr>
              <w:t>旋转热风炉，</w:t>
            </w:r>
            <w:r>
              <w:rPr>
                <w:rFonts w:ascii="宋体" w:hAnsi="宋体" w:hint="eastAsia"/>
                <w:kern w:val="0"/>
              </w:rPr>
              <w:t>接触食品层材质：不锈钢S</w:t>
            </w:r>
            <w:r>
              <w:rPr>
                <w:rFonts w:ascii="宋体" w:hAnsi="宋体"/>
                <w:kern w:val="0"/>
              </w:rPr>
              <w:t>30408</w:t>
            </w:r>
          </w:p>
        </w:tc>
      </w:tr>
    </w:tbl>
    <w:p w:rsidR="003221FB" w:rsidRDefault="000319C1">
      <w:pPr>
        <w:spacing w:line="360" w:lineRule="auto"/>
        <w:rPr>
          <w:rFonts w:ascii="宋体" w:hAnsi="宋体"/>
          <w:kern w:val="0"/>
        </w:rPr>
      </w:pPr>
      <w:r>
        <w:rPr>
          <w:rFonts w:ascii="宋体" w:hAnsi="宋体" w:hint="eastAsia"/>
          <w:kern w:val="0"/>
        </w:rPr>
        <w:t>注：本实施细则中涉及的标准一经修改，企业应当</w:t>
      </w:r>
      <w:proofErr w:type="gramStart"/>
      <w:r>
        <w:rPr>
          <w:rFonts w:ascii="宋体" w:hAnsi="宋体" w:hint="eastAsia"/>
          <w:kern w:val="0"/>
        </w:rPr>
        <w:t>自标准</w:t>
      </w:r>
      <w:proofErr w:type="gramEnd"/>
      <w:r>
        <w:rPr>
          <w:rFonts w:ascii="宋体" w:hAnsi="宋体" w:hint="eastAsia"/>
          <w:kern w:val="0"/>
        </w:rPr>
        <w:t>实施之日起按新标准组织生产。</w:t>
      </w:r>
    </w:p>
    <w:p w:rsidR="003221FB" w:rsidRDefault="000319C1">
      <w:pPr>
        <w:pStyle w:val="32"/>
        <w:spacing w:line="360" w:lineRule="auto"/>
        <w:ind w:firstLineChars="0" w:firstLine="0"/>
        <w:jc w:val="center"/>
        <w:outlineLvl w:val="1"/>
        <w:rPr>
          <w:rFonts w:ascii="宋体" w:hAnsi="宋体" w:cs="宋体"/>
          <w:b/>
          <w:bCs/>
          <w:sz w:val="28"/>
          <w:szCs w:val="28"/>
        </w:rPr>
      </w:pPr>
      <w:bookmarkStart w:id="27" w:name="_Toc527305980"/>
      <w:bookmarkStart w:id="28" w:name="_Toc29552"/>
      <w:bookmarkStart w:id="29" w:name="_Toc9353"/>
      <w:bookmarkEnd w:id="22"/>
      <w:bookmarkEnd w:id="23"/>
      <w:bookmarkEnd w:id="24"/>
      <w:r>
        <w:rPr>
          <w:rFonts w:ascii="宋体" w:hAnsi="宋体" w:cs="宋体" w:hint="eastAsia"/>
          <w:b/>
          <w:bCs/>
          <w:sz w:val="28"/>
          <w:szCs w:val="28"/>
        </w:rPr>
        <w:t>第四章  附则</w:t>
      </w:r>
      <w:bookmarkEnd w:id="27"/>
      <w:bookmarkEnd w:id="28"/>
      <w:bookmarkEnd w:id="29"/>
    </w:p>
    <w:p w:rsidR="003221FB" w:rsidRDefault="000319C1">
      <w:pPr>
        <w:pStyle w:val="32"/>
        <w:tabs>
          <w:tab w:val="left" w:pos="1418"/>
        </w:tabs>
        <w:spacing w:line="360" w:lineRule="auto"/>
        <w:ind w:firstLineChars="0"/>
        <w:rPr>
          <w:rFonts w:ascii="宋体" w:hAnsi="宋体"/>
          <w:szCs w:val="24"/>
        </w:rPr>
      </w:pPr>
      <w:r>
        <w:rPr>
          <w:rFonts w:ascii="宋体" w:hAnsi="宋体" w:hint="eastAsia"/>
          <w:szCs w:val="24"/>
        </w:rPr>
        <w:t>第七条 本实施细则由国家市场监督管理总局负责解释。</w:t>
      </w:r>
    </w:p>
    <w:p w:rsidR="003221FB" w:rsidRDefault="000319C1">
      <w:pPr>
        <w:spacing w:line="360" w:lineRule="auto"/>
        <w:ind w:firstLineChars="200" w:firstLine="420"/>
        <w:rPr>
          <w:rFonts w:ascii="宋体" w:hAnsi="宋体"/>
          <w:kern w:val="0"/>
          <w:highlight w:val="yellow"/>
        </w:rPr>
      </w:pPr>
      <w:r>
        <w:rPr>
          <w:rFonts w:ascii="宋体" w:hAnsi="宋体" w:hint="eastAsia"/>
          <w:szCs w:val="24"/>
        </w:rPr>
        <w:t>第八条 本实施细则自2018年XX月XX日施行，原</w:t>
      </w:r>
      <w:r>
        <w:rPr>
          <w:rFonts w:ascii="宋体" w:hAnsi="宋体" w:hint="eastAsia"/>
        </w:rPr>
        <w:t>《工业和商用电热食品加工设备生产许可证换（发）证实施细则》</w:t>
      </w:r>
      <w:r>
        <w:rPr>
          <w:rFonts w:ascii="宋体" w:hAnsi="宋体" w:hint="eastAsia"/>
          <w:szCs w:val="24"/>
        </w:rPr>
        <w:t>废止。</w:t>
      </w:r>
    </w:p>
    <w:bookmarkEnd w:id="7"/>
    <w:bookmarkEnd w:id="8"/>
    <w:bookmarkEnd w:id="9"/>
    <w:bookmarkEnd w:id="25"/>
    <w:bookmarkEnd w:id="26"/>
    <w:p w:rsidR="003221FB" w:rsidRDefault="003221FB">
      <w:pPr>
        <w:tabs>
          <w:tab w:val="left" w:pos="2100"/>
        </w:tabs>
        <w:spacing w:line="360" w:lineRule="auto"/>
        <w:rPr>
          <w:rFonts w:ascii="宋体" w:hAnsi="宋体" w:cs="Times New Roman"/>
          <w:kern w:val="0"/>
          <w:sz w:val="28"/>
          <w:szCs w:val="28"/>
        </w:rPr>
      </w:pPr>
    </w:p>
    <w:p w:rsidR="003221FB" w:rsidRDefault="003221FB">
      <w:pPr>
        <w:tabs>
          <w:tab w:val="left" w:pos="2100"/>
        </w:tabs>
        <w:spacing w:line="360" w:lineRule="auto"/>
        <w:rPr>
          <w:rFonts w:ascii="宋体" w:hAnsi="宋体" w:cs="Times New Roman"/>
          <w:kern w:val="0"/>
          <w:sz w:val="28"/>
          <w:szCs w:val="28"/>
        </w:rPr>
      </w:pPr>
    </w:p>
    <w:p w:rsidR="003221FB" w:rsidRDefault="000319C1">
      <w:pPr>
        <w:widowControl/>
        <w:jc w:val="left"/>
        <w:rPr>
          <w:rFonts w:ascii="宋体" w:hAnsi="宋体" w:cs="Times New Roman"/>
          <w:kern w:val="0"/>
          <w:sz w:val="28"/>
          <w:szCs w:val="28"/>
        </w:rPr>
      </w:pPr>
      <w:r>
        <w:rPr>
          <w:rFonts w:ascii="宋体" w:hAnsi="宋体" w:cs="Times New Roman"/>
          <w:kern w:val="0"/>
          <w:sz w:val="28"/>
          <w:szCs w:val="28"/>
        </w:rPr>
        <w:br w:type="page"/>
      </w:r>
    </w:p>
    <w:p w:rsidR="003221FB" w:rsidRDefault="000319C1">
      <w:pPr>
        <w:pStyle w:val="3"/>
        <w:spacing w:line="300" w:lineRule="exact"/>
        <w:rPr>
          <w:rFonts w:ascii="宋体" w:hAnsi="宋体"/>
        </w:rPr>
      </w:pPr>
      <w:bookmarkStart w:id="30" w:name="_Toc527305981"/>
      <w:bookmarkStart w:id="31" w:name="_Toc6795"/>
      <w:bookmarkStart w:id="32" w:name="_Toc5245"/>
      <w:r>
        <w:rPr>
          <w:rFonts w:ascii="宋体" w:hAnsi="宋体" w:hint="eastAsia"/>
        </w:rPr>
        <w:lastRenderedPageBreak/>
        <w:t>附件</w:t>
      </w:r>
      <w:bookmarkEnd w:id="30"/>
      <w:bookmarkEnd w:id="31"/>
      <w:bookmarkEnd w:id="32"/>
      <w:r>
        <w:rPr>
          <w:rFonts w:ascii="宋体" w:hAnsi="宋体" w:hint="eastAsia"/>
        </w:rPr>
        <w:t xml:space="preserve"> </w:t>
      </w:r>
    </w:p>
    <w:p w:rsidR="003221FB" w:rsidRDefault="000319C1">
      <w:pPr>
        <w:pStyle w:val="11"/>
        <w:tabs>
          <w:tab w:val="left" w:pos="1418"/>
        </w:tabs>
        <w:spacing w:line="360" w:lineRule="auto"/>
        <w:ind w:firstLineChars="0" w:firstLine="0"/>
        <w:jc w:val="center"/>
        <w:rPr>
          <w:rFonts w:ascii="宋体" w:hAnsi="宋体" w:cs="Times New Roman"/>
          <w:b/>
          <w:kern w:val="0"/>
          <w:sz w:val="28"/>
          <w:szCs w:val="28"/>
        </w:rPr>
      </w:pPr>
      <w:r>
        <w:rPr>
          <w:rFonts w:ascii="宋体" w:hAnsi="宋体" w:cs="Times New Roman" w:hint="eastAsia"/>
          <w:b/>
          <w:kern w:val="0"/>
          <w:sz w:val="28"/>
          <w:szCs w:val="28"/>
        </w:rPr>
        <w:t>电热食品加工设备生产许可检验规则</w:t>
      </w:r>
    </w:p>
    <w:p w:rsidR="003221FB" w:rsidRPr="003221FB" w:rsidRDefault="000319C1" w:rsidP="003221FB">
      <w:pPr>
        <w:adjustRightInd w:val="0"/>
        <w:snapToGrid w:val="0"/>
        <w:spacing w:line="360" w:lineRule="auto"/>
        <w:jc w:val="left"/>
        <w:rPr>
          <w:rFonts w:ascii="Times New Roman" w:hAnsi="Times New Roman" w:cs="宋体"/>
        </w:rPr>
      </w:pPr>
      <w:r>
        <w:rPr>
          <w:rFonts w:cs="Times New Roman" w:hint="eastAsia"/>
        </w:rPr>
        <w:t xml:space="preserve">    </w:t>
      </w:r>
      <w:r>
        <w:rPr>
          <w:rFonts w:cs="Times New Roman" w:hint="eastAsia"/>
        </w:rPr>
        <w:t>电热食品加工设备中具有直接接触食品的金属、橡胶、塑料、玻璃等材料时，应当符合食</w:t>
      </w:r>
      <w:r w:rsidR="003221FB">
        <w:rPr>
          <w:rFonts w:cs="Times New Roman" w:hint="eastAsia"/>
        </w:rPr>
        <w:t>品安全国家标准，具体见</w:t>
      </w:r>
      <w:r w:rsidR="003221FB" w:rsidRPr="003221FB">
        <w:rPr>
          <w:rFonts w:ascii="Times New Roman" w:hAnsi="Times New Roman" w:cs="宋体" w:hint="eastAsia"/>
        </w:rPr>
        <w:t>表</w:t>
      </w:r>
      <w:r w:rsidR="003221FB" w:rsidRPr="003221FB">
        <w:rPr>
          <w:rFonts w:ascii="Times New Roman" w:hAnsi="Times New Roman" w:cs="Times New Roman"/>
        </w:rPr>
        <w:t>A.1</w:t>
      </w:r>
      <w:r w:rsidR="003221FB">
        <w:rPr>
          <w:rFonts w:cs="Times New Roman" w:hint="eastAsia"/>
        </w:rPr>
        <w:t>，</w:t>
      </w:r>
      <w:r w:rsidR="003221FB" w:rsidRPr="003221FB">
        <w:rPr>
          <w:rFonts w:ascii="Times New Roman" w:hAnsi="Times New Roman" w:cs="宋体" w:hint="eastAsia"/>
        </w:rPr>
        <w:t>产品安全性能指标见表</w:t>
      </w:r>
      <w:r w:rsidR="003221FB" w:rsidRPr="003221FB">
        <w:rPr>
          <w:rFonts w:ascii="Times New Roman" w:hAnsi="Times New Roman" w:cs="宋体" w:hint="eastAsia"/>
        </w:rPr>
        <w:t>A.2</w:t>
      </w:r>
      <w:r w:rsidR="003221FB" w:rsidRPr="003221FB">
        <w:rPr>
          <w:rFonts w:ascii="Times New Roman" w:hAnsi="Times New Roman" w:cs="宋体" w:hint="eastAsia"/>
        </w:rPr>
        <w:t>。</w:t>
      </w:r>
    </w:p>
    <w:p w:rsidR="003221FB" w:rsidRDefault="003221FB">
      <w:pPr>
        <w:adjustRightInd w:val="0"/>
        <w:snapToGrid w:val="0"/>
        <w:spacing w:line="360" w:lineRule="auto"/>
        <w:ind w:leftChars="200" w:left="420"/>
        <w:jc w:val="left"/>
        <w:rPr>
          <w:rFonts w:ascii="宋体" w:hAnsi="宋体"/>
        </w:rPr>
      </w:pPr>
    </w:p>
    <w:p w:rsidR="003221FB" w:rsidRDefault="000319C1" w:rsidP="00E75F1E">
      <w:pPr>
        <w:spacing w:afterLines="50" w:after="160"/>
        <w:jc w:val="center"/>
        <w:rPr>
          <w:rFonts w:ascii="Times New Roman" w:hAnsi="Times New Roman" w:cs="宋体"/>
          <w:b/>
        </w:rPr>
      </w:pPr>
      <w:r>
        <w:rPr>
          <w:rFonts w:ascii="Times New Roman" w:hAnsi="Times New Roman" w:cs="宋体" w:hint="eastAsia"/>
          <w:b/>
        </w:rPr>
        <w:t>表</w:t>
      </w:r>
      <w:r>
        <w:rPr>
          <w:rFonts w:ascii="Times New Roman" w:hAnsi="Times New Roman" w:cs="Times New Roman" w:hint="eastAsia"/>
          <w:b/>
        </w:rPr>
        <w:t>A</w:t>
      </w:r>
      <w:r>
        <w:rPr>
          <w:rFonts w:ascii="Times New Roman" w:hAnsi="Times New Roman" w:cs="Times New Roman"/>
          <w:b/>
        </w:rPr>
        <w:t xml:space="preserve">.1 </w:t>
      </w:r>
      <w:r>
        <w:rPr>
          <w:rFonts w:ascii="Times New Roman" w:hAnsi="Times New Roman" w:cs="宋体" w:hint="eastAsia"/>
          <w:b/>
        </w:rPr>
        <w:t>食品安全国家标准</w:t>
      </w:r>
    </w:p>
    <w:tbl>
      <w:tblPr>
        <w:tblW w:w="87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5"/>
        <w:gridCol w:w="3119"/>
        <w:gridCol w:w="3402"/>
        <w:gridCol w:w="1588"/>
      </w:tblGrid>
      <w:tr w:rsidR="003221FB">
        <w:trPr>
          <w:cantSplit/>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材料种类</w:t>
            </w:r>
          </w:p>
        </w:tc>
        <w:tc>
          <w:tcPr>
            <w:tcW w:w="3402"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食品安全国家标准</w:t>
            </w:r>
          </w:p>
        </w:tc>
        <w:tc>
          <w:tcPr>
            <w:tcW w:w="1588"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备注</w:t>
            </w:r>
          </w:p>
        </w:tc>
      </w:tr>
      <w:tr w:rsidR="003221FB">
        <w:trPr>
          <w:cantSplit/>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1</w:t>
            </w:r>
          </w:p>
        </w:tc>
        <w:tc>
          <w:tcPr>
            <w:tcW w:w="3119"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Cs/>
              </w:rPr>
            </w:pPr>
            <w:r>
              <w:rPr>
                <w:rFonts w:ascii="宋体" w:hAnsi="宋体" w:hint="eastAsia"/>
                <w:bCs/>
              </w:rPr>
              <w:t>食品接触用金属材料及制品</w:t>
            </w:r>
          </w:p>
        </w:tc>
        <w:tc>
          <w:tcPr>
            <w:tcW w:w="3402"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Cs/>
              </w:rPr>
            </w:pPr>
            <w:r>
              <w:rPr>
                <w:rFonts w:ascii="宋体" w:hAnsi="宋体" w:hint="eastAsia"/>
                <w:bCs/>
              </w:rPr>
              <w:t>GB4806.9-2016</w:t>
            </w:r>
          </w:p>
        </w:tc>
        <w:tc>
          <w:tcPr>
            <w:tcW w:w="1588"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Cs/>
              </w:rPr>
              <w:t>适用时</w:t>
            </w:r>
          </w:p>
        </w:tc>
      </w:tr>
      <w:tr w:rsidR="003221FB">
        <w:trPr>
          <w:cantSplit/>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2</w:t>
            </w:r>
          </w:p>
        </w:tc>
        <w:tc>
          <w:tcPr>
            <w:tcW w:w="3119"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Cs/>
              </w:rPr>
            </w:pPr>
            <w:r>
              <w:rPr>
                <w:rFonts w:ascii="宋体" w:hAnsi="宋体" w:hint="eastAsia"/>
                <w:bCs/>
              </w:rPr>
              <w:t>食品接触用搪瓷制品</w:t>
            </w:r>
          </w:p>
        </w:tc>
        <w:tc>
          <w:tcPr>
            <w:tcW w:w="3402" w:type="dxa"/>
            <w:tcBorders>
              <w:top w:val="single" w:sz="4" w:space="0" w:color="auto"/>
              <w:left w:val="single" w:sz="4" w:space="0" w:color="auto"/>
              <w:bottom w:val="single" w:sz="4" w:space="0" w:color="auto"/>
              <w:right w:val="single" w:sz="4" w:space="0" w:color="auto"/>
            </w:tcBorders>
            <w:vAlign w:val="center"/>
          </w:tcPr>
          <w:p w:rsidR="003221FB" w:rsidRDefault="000319C1">
            <w:pPr>
              <w:autoSpaceDE w:val="0"/>
              <w:autoSpaceDN w:val="0"/>
              <w:adjustRightInd w:val="0"/>
              <w:snapToGrid w:val="0"/>
              <w:spacing w:line="300" w:lineRule="exact"/>
              <w:jc w:val="center"/>
              <w:rPr>
                <w:rFonts w:ascii="宋体" w:hAnsi="宋体"/>
              </w:rPr>
            </w:pPr>
            <w:r>
              <w:rPr>
                <w:rFonts w:ascii="宋体" w:hAnsi="宋体" w:hint="eastAsia"/>
              </w:rPr>
              <w:t>GB4806.3-2016</w:t>
            </w:r>
          </w:p>
        </w:tc>
        <w:tc>
          <w:tcPr>
            <w:tcW w:w="1588"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Cs/>
              </w:rPr>
              <w:t>适用时</w:t>
            </w:r>
          </w:p>
        </w:tc>
      </w:tr>
      <w:tr w:rsidR="003221FB">
        <w:trPr>
          <w:cantSplit/>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3</w:t>
            </w:r>
          </w:p>
        </w:tc>
        <w:tc>
          <w:tcPr>
            <w:tcW w:w="3119"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Cs/>
              </w:rPr>
            </w:pPr>
            <w:r>
              <w:rPr>
                <w:rFonts w:ascii="宋体" w:hAnsi="宋体" w:hint="eastAsia"/>
                <w:bCs/>
              </w:rPr>
              <w:t>食品接触用陶瓷制品</w:t>
            </w:r>
          </w:p>
        </w:tc>
        <w:tc>
          <w:tcPr>
            <w:tcW w:w="3402"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rPr>
            </w:pPr>
            <w:r>
              <w:rPr>
                <w:rFonts w:ascii="宋体" w:hAnsi="宋体" w:hint="eastAsia"/>
                <w:bCs/>
              </w:rPr>
              <w:t>GB4806.4-2016</w:t>
            </w:r>
          </w:p>
        </w:tc>
        <w:tc>
          <w:tcPr>
            <w:tcW w:w="1588"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Cs/>
              </w:rPr>
              <w:t>适用时</w:t>
            </w:r>
          </w:p>
        </w:tc>
      </w:tr>
      <w:tr w:rsidR="003221FB">
        <w:trPr>
          <w:cantSplit/>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4</w:t>
            </w:r>
          </w:p>
        </w:tc>
        <w:tc>
          <w:tcPr>
            <w:tcW w:w="3119"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Cs/>
              </w:rPr>
            </w:pPr>
            <w:r>
              <w:rPr>
                <w:rFonts w:ascii="宋体" w:hAnsi="宋体" w:hint="eastAsia"/>
                <w:bCs/>
              </w:rPr>
              <w:t>食品接触用玻璃制品</w:t>
            </w:r>
          </w:p>
        </w:tc>
        <w:tc>
          <w:tcPr>
            <w:tcW w:w="3402"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Cs/>
              </w:rPr>
            </w:pPr>
            <w:r>
              <w:rPr>
                <w:rFonts w:ascii="宋体" w:hAnsi="宋体" w:hint="eastAsia"/>
              </w:rPr>
              <w:t>GB4806.5-2016</w:t>
            </w:r>
          </w:p>
        </w:tc>
        <w:tc>
          <w:tcPr>
            <w:tcW w:w="1588"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Cs/>
              </w:rPr>
              <w:t>适用时</w:t>
            </w:r>
          </w:p>
        </w:tc>
      </w:tr>
      <w:tr w:rsidR="003221FB">
        <w:trPr>
          <w:cantSplit/>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5</w:t>
            </w:r>
          </w:p>
        </w:tc>
        <w:tc>
          <w:tcPr>
            <w:tcW w:w="3119"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Cs/>
              </w:rPr>
            </w:pPr>
            <w:r>
              <w:rPr>
                <w:rFonts w:ascii="宋体" w:hAnsi="宋体" w:hint="eastAsia"/>
                <w:bCs/>
              </w:rPr>
              <w:t>食品接触用塑料材料及制品</w:t>
            </w:r>
          </w:p>
        </w:tc>
        <w:tc>
          <w:tcPr>
            <w:tcW w:w="3402" w:type="dxa"/>
            <w:tcBorders>
              <w:top w:val="single" w:sz="4" w:space="0" w:color="auto"/>
              <w:left w:val="single" w:sz="4" w:space="0" w:color="auto"/>
              <w:bottom w:val="single" w:sz="4" w:space="0" w:color="auto"/>
              <w:right w:val="single" w:sz="4" w:space="0" w:color="auto"/>
            </w:tcBorders>
            <w:vAlign w:val="center"/>
          </w:tcPr>
          <w:p w:rsidR="003221FB" w:rsidRDefault="000319C1">
            <w:pPr>
              <w:autoSpaceDE w:val="0"/>
              <w:autoSpaceDN w:val="0"/>
              <w:adjustRightInd w:val="0"/>
              <w:snapToGrid w:val="0"/>
              <w:spacing w:line="300" w:lineRule="exact"/>
              <w:jc w:val="center"/>
              <w:rPr>
                <w:rFonts w:ascii="宋体" w:hAnsi="宋体"/>
              </w:rPr>
            </w:pPr>
            <w:r>
              <w:rPr>
                <w:rFonts w:ascii="宋体" w:hAnsi="宋体" w:hint="eastAsia"/>
              </w:rPr>
              <w:t>GB4806.7-2016</w:t>
            </w:r>
          </w:p>
        </w:tc>
        <w:tc>
          <w:tcPr>
            <w:tcW w:w="1588"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Cs/>
              </w:rPr>
              <w:t>适用时</w:t>
            </w:r>
          </w:p>
        </w:tc>
      </w:tr>
      <w:tr w:rsidR="003221FB">
        <w:trPr>
          <w:cantSplit/>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6</w:t>
            </w:r>
          </w:p>
        </w:tc>
        <w:tc>
          <w:tcPr>
            <w:tcW w:w="3119"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Cs/>
              </w:rPr>
            </w:pPr>
            <w:r>
              <w:rPr>
                <w:rFonts w:ascii="宋体" w:hAnsi="宋体" w:hint="eastAsia"/>
                <w:bCs/>
              </w:rPr>
              <w:t>食品接触用橡胶材料及制品</w:t>
            </w:r>
          </w:p>
        </w:tc>
        <w:tc>
          <w:tcPr>
            <w:tcW w:w="3402" w:type="dxa"/>
            <w:tcBorders>
              <w:top w:val="single" w:sz="4" w:space="0" w:color="auto"/>
              <w:left w:val="single" w:sz="4" w:space="0" w:color="auto"/>
              <w:bottom w:val="single" w:sz="4" w:space="0" w:color="auto"/>
              <w:right w:val="single" w:sz="4" w:space="0" w:color="auto"/>
            </w:tcBorders>
            <w:vAlign w:val="center"/>
          </w:tcPr>
          <w:p w:rsidR="003221FB" w:rsidRDefault="000319C1">
            <w:pPr>
              <w:autoSpaceDE w:val="0"/>
              <w:autoSpaceDN w:val="0"/>
              <w:adjustRightInd w:val="0"/>
              <w:snapToGrid w:val="0"/>
              <w:spacing w:line="300" w:lineRule="exact"/>
              <w:jc w:val="center"/>
              <w:rPr>
                <w:rFonts w:ascii="宋体" w:hAnsi="宋体"/>
              </w:rPr>
            </w:pPr>
            <w:r>
              <w:rPr>
                <w:rFonts w:ascii="宋体" w:hAnsi="宋体" w:hint="eastAsia"/>
              </w:rPr>
              <w:t>GB4806.10-2016</w:t>
            </w:r>
          </w:p>
        </w:tc>
        <w:tc>
          <w:tcPr>
            <w:tcW w:w="1588"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Cs/>
              </w:rPr>
              <w:t>适用时</w:t>
            </w:r>
          </w:p>
        </w:tc>
      </w:tr>
      <w:tr w:rsidR="003221FB">
        <w:trPr>
          <w:cantSplit/>
          <w:trHeight w:val="20"/>
          <w:jc w:val="center"/>
        </w:trPr>
        <w:tc>
          <w:tcPr>
            <w:tcW w:w="675"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
                <w:bCs/>
              </w:rPr>
              <w:t>7</w:t>
            </w:r>
          </w:p>
        </w:tc>
        <w:tc>
          <w:tcPr>
            <w:tcW w:w="3119"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Cs/>
              </w:rPr>
            </w:pPr>
            <w:r>
              <w:rPr>
                <w:rFonts w:ascii="宋体" w:hAnsi="宋体" w:hint="eastAsia"/>
                <w:bCs/>
              </w:rPr>
              <w:t>食品接触用涂料及涂层</w:t>
            </w:r>
          </w:p>
        </w:tc>
        <w:tc>
          <w:tcPr>
            <w:tcW w:w="3402"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rPr>
              <w:t>GB4806.11-2016</w:t>
            </w:r>
          </w:p>
        </w:tc>
        <w:tc>
          <w:tcPr>
            <w:tcW w:w="1588" w:type="dxa"/>
            <w:tcBorders>
              <w:top w:val="single" w:sz="4" w:space="0" w:color="auto"/>
              <w:left w:val="single" w:sz="4" w:space="0" w:color="auto"/>
              <w:bottom w:val="single" w:sz="4" w:space="0" w:color="auto"/>
              <w:right w:val="single" w:sz="4" w:space="0" w:color="auto"/>
            </w:tcBorders>
            <w:vAlign w:val="center"/>
          </w:tcPr>
          <w:p w:rsidR="003221FB" w:rsidRDefault="000319C1">
            <w:pPr>
              <w:snapToGrid w:val="0"/>
              <w:jc w:val="center"/>
              <w:rPr>
                <w:rFonts w:ascii="宋体" w:hAnsi="宋体"/>
                <w:b/>
                <w:bCs/>
              </w:rPr>
            </w:pPr>
            <w:r>
              <w:rPr>
                <w:rFonts w:ascii="宋体" w:hAnsi="宋体" w:hint="eastAsia"/>
                <w:bCs/>
              </w:rPr>
              <w:t>适用时</w:t>
            </w:r>
          </w:p>
        </w:tc>
      </w:tr>
    </w:tbl>
    <w:p w:rsidR="003221FB" w:rsidRDefault="000319C1" w:rsidP="00E75F1E">
      <w:pPr>
        <w:adjustRightInd w:val="0"/>
        <w:snapToGrid w:val="0"/>
        <w:spacing w:beforeLines="100" w:before="321" w:line="360" w:lineRule="auto"/>
        <w:ind w:left="420" w:hangingChars="200" w:hanging="420"/>
        <w:jc w:val="left"/>
        <w:rPr>
          <w:rFonts w:ascii="宋体" w:hAnsi="宋体"/>
        </w:rPr>
      </w:pPr>
      <w:r>
        <w:rPr>
          <w:rFonts w:hint="eastAsia"/>
        </w:rPr>
        <w:t xml:space="preserve"> </w:t>
      </w:r>
      <w:r>
        <w:rPr>
          <w:rFonts w:hint="eastAsia"/>
        </w:rPr>
        <w:t>注</w:t>
      </w:r>
      <w:r>
        <w:rPr>
          <w:rFonts w:hint="eastAsia"/>
        </w:rPr>
        <w:t>1</w:t>
      </w:r>
      <w:r>
        <w:rPr>
          <w:rFonts w:hint="eastAsia"/>
        </w:rPr>
        <w:t>：上述</w:t>
      </w:r>
      <w:r>
        <w:rPr>
          <w:rFonts w:ascii="宋体" w:hAnsi="宋体" w:hint="eastAsia"/>
        </w:rPr>
        <w:t>标准一经修订，应当按照新标准要求执行。</w:t>
      </w:r>
    </w:p>
    <w:p w:rsidR="003221FB" w:rsidRDefault="000319C1">
      <w:pPr>
        <w:adjustRightInd w:val="0"/>
        <w:snapToGrid w:val="0"/>
        <w:spacing w:line="360" w:lineRule="auto"/>
        <w:ind w:left="420" w:hangingChars="200" w:hanging="420"/>
        <w:jc w:val="left"/>
        <w:rPr>
          <w:rFonts w:ascii="宋体" w:hAnsi="宋体"/>
        </w:rPr>
      </w:pPr>
      <w:r>
        <w:rPr>
          <w:rFonts w:hint="eastAsia"/>
        </w:rPr>
        <w:t xml:space="preserve"> </w:t>
      </w:r>
      <w:r>
        <w:rPr>
          <w:rFonts w:hint="eastAsia"/>
        </w:rPr>
        <w:t>注</w:t>
      </w:r>
      <w:r>
        <w:t>2</w:t>
      </w:r>
      <w:r>
        <w:rPr>
          <w:rFonts w:hint="eastAsia"/>
        </w:rPr>
        <w:t>：</w:t>
      </w:r>
      <w:r>
        <w:rPr>
          <w:rFonts w:ascii="宋体" w:hAnsi="宋体" w:hint="eastAsia"/>
        </w:rPr>
        <w:t>上述未列入的食品安全国家标准，只要适用，应当按照其标准要求执行。</w:t>
      </w:r>
    </w:p>
    <w:p w:rsidR="003221FB" w:rsidRDefault="003221FB">
      <w:pPr>
        <w:adjustRightInd w:val="0"/>
        <w:snapToGrid w:val="0"/>
        <w:spacing w:line="360" w:lineRule="auto"/>
        <w:ind w:left="420" w:hangingChars="200" w:hanging="420"/>
        <w:jc w:val="left"/>
        <w:rPr>
          <w:rFonts w:ascii="宋体" w:hAnsi="宋体"/>
        </w:rPr>
      </w:pPr>
    </w:p>
    <w:p w:rsidR="003221FB" w:rsidRDefault="000319C1">
      <w:pPr>
        <w:spacing w:line="360" w:lineRule="auto"/>
        <w:jc w:val="center"/>
        <w:rPr>
          <w:rFonts w:ascii="Times New Roman" w:hAnsi="Times New Roman" w:cs="宋体"/>
          <w:b/>
          <w:bCs/>
        </w:rPr>
      </w:pPr>
      <w:r>
        <w:rPr>
          <w:rFonts w:ascii="Times New Roman" w:hAnsi="Times New Roman" w:cs="宋体" w:hint="eastAsia"/>
          <w:b/>
          <w:bCs/>
        </w:rPr>
        <w:t>表</w:t>
      </w:r>
      <w:r>
        <w:rPr>
          <w:rFonts w:ascii="Times New Roman" w:hAnsi="Times New Roman" w:cs="宋体" w:hint="eastAsia"/>
          <w:b/>
          <w:bCs/>
        </w:rPr>
        <w:t xml:space="preserve">A.2 </w:t>
      </w:r>
      <w:r>
        <w:rPr>
          <w:rFonts w:ascii="Times New Roman" w:hAnsi="Times New Roman" w:cs="宋体" w:hint="eastAsia"/>
          <w:b/>
          <w:bCs/>
        </w:rPr>
        <w:t>产品安全性能指标</w:t>
      </w:r>
    </w:p>
    <w:tbl>
      <w:tblPr>
        <w:tblW w:w="9072"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709"/>
        <w:gridCol w:w="2223"/>
        <w:gridCol w:w="1701"/>
        <w:gridCol w:w="1843"/>
        <w:gridCol w:w="1843"/>
      </w:tblGrid>
      <w:tr w:rsidR="003221FB" w:rsidTr="003221FB">
        <w:trPr>
          <w:trHeight w:val="416"/>
          <w:tblHeader/>
          <w:jc w:val="center"/>
        </w:trPr>
        <w:tc>
          <w:tcPr>
            <w:tcW w:w="753" w:type="dxa"/>
            <w:vAlign w:val="center"/>
          </w:tcPr>
          <w:p w:rsidR="003221FB" w:rsidRDefault="000319C1">
            <w:pPr>
              <w:tabs>
                <w:tab w:val="left" w:pos="2428"/>
              </w:tabs>
              <w:jc w:val="center"/>
              <w:rPr>
                <w:rFonts w:ascii="Times New Roman" w:hAnsi="Times New Roman" w:cs="Times New Roman"/>
              </w:rPr>
            </w:pPr>
            <w:r>
              <w:rPr>
                <w:rFonts w:ascii="Times New Roman" w:hAnsi="Times New Roman" w:cs="Times New Roman"/>
              </w:rPr>
              <w:t>产品单元</w:t>
            </w: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序号</w:t>
            </w:r>
          </w:p>
        </w:tc>
        <w:tc>
          <w:tcPr>
            <w:tcW w:w="2223" w:type="dxa"/>
            <w:vAlign w:val="center"/>
          </w:tcPr>
          <w:p w:rsidR="003221FB" w:rsidRDefault="000319C1">
            <w:pPr>
              <w:tabs>
                <w:tab w:val="left" w:pos="2428"/>
              </w:tabs>
              <w:jc w:val="center"/>
              <w:rPr>
                <w:rFonts w:ascii="Times New Roman" w:hAnsi="Times New Roman" w:cs="Times New Roman"/>
              </w:rPr>
            </w:pPr>
            <w:r>
              <w:rPr>
                <w:rFonts w:ascii="Times New Roman" w:hAnsi="Times New Roman" w:cs="Times New Roman"/>
              </w:rPr>
              <w:t>检验项目</w:t>
            </w:r>
          </w:p>
        </w:tc>
        <w:tc>
          <w:tcPr>
            <w:tcW w:w="1701" w:type="dxa"/>
            <w:vAlign w:val="center"/>
          </w:tcPr>
          <w:p w:rsidR="003221FB" w:rsidRDefault="000319C1">
            <w:pPr>
              <w:jc w:val="center"/>
              <w:rPr>
                <w:rFonts w:ascii="Times New Roman" w:hAnsi="Times New Roman" w:cs="Times New Roman"/>
              </w:rPr>
            </w:pPr>
            <w:r>
              <w:rPr>
                <w:rFonts w:ascii="Times New Roman" w:hAnsi="Times New Roman" w:cs="Times New Roman"/>
              </w:rPr>
              <w:t>检验依据</w:t>
            </w:r>
          </w:p>
        </w:tc>
        <w:tc>
          <w:tcPr>
            <w:tcW w:w="1843" w:type="dxa"/>
            <w:vAlign w:val="center"/>
          </w:tcPr>
          <w:p w:rsidR="003221FB" w:rsidRDefault="000319C1">
            <w:pPr>
              <w:jc w:val="center"/>
              <w:rPr>
                <w:rFonts w:ascii="Times New Roman" w:hAnsi="Times New Roman" w:cs="Times New Roman"/>
              </w:rPr>
            </w:pPr>
            <w:r>
              <w:rPr>
                <w:rFonts w:ascii="Times New Roman" w:hAnsi="Times New Roman" w:cs="Times New Roman"/>
              </w:rPr>
              <w:t>检验方法</w:t>
            </w:r>
          </w:p>
        </w:tc>
        <w:tc>
          <w:tcPr>
            <w:tcW w:w="1843" w:type="dxa"/>
            <w:vAlign w:val="center"/>
          </w:tcPr>
          <w:p w:rsidR="003221FB" w:rsidRDefault="000319C1">
            <w:pPr>
              <w:jc w:val="center"/>
              <w:rPr>
                <w:rFonts w:ascii="Times New Roman" w:hAnsi="Times New Roman" w:cs="Times New Roman"/>
              </w:rPr>
            </w:pPr>
            <w:r>
              <w:rPr>
                <w:rFonts w:ascii="Times New Roman" w:hAnsi="Times New Roman" w:cs="Times New Roman"/>
              </w:rPr>
              <w:t>备注</w:t>
            </w:r>
          </w:p>
        </w:tc>
      </w:tr>
      <w:tr w:rsidR="003221FB" w:rsidTr="003221FB">
        <w:trPr>
          <w:trHeight w:val="397"/>
          <w:tblHeader/>
          <w:jc w:val="center"/>
        </w:trPr>
        <w:tc>
          <w:tcPr>
            <w:tcW w:w="753" w:type="dxa"/>
            <w:vMerge w:val="restart"/>
            <w:vAlign w:val="center"/>
          </w:tcPr>
          <w:p w:rsidR="003221FB" w:rsidRDefault="000319C1">
            <w:pPr>
              <w:tabs>
                <w:tab w:val="left" w:pos="2428"/>
              </w:tabs>
              <w:jc w:val="center"/>
              <w:rPr>
                <w:rFonts w:ascii="Times New Roman" w:hAnsi="Times New Roman" w:cs="Times New Roman"/>
              </w:rPr>
            </w:pPr>
            <w:r>
              <w:rPr>
                <w:rFonts w:ascii="Times New Roman" w:hAnsi="Times New Roman" w:cs="Times New Roman"/>
              </w:rPr>
              <w:t>商用电热设备</w:t>
            </w: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标志和说明</w:t>
            </w:r>
          </w:p>
        </w:tc>
        <w:tc>
          <w:tcPr>
            <w:tcW w:w="1701" w:type="dxa"/>
            <w:vMerge w:val="restart"/>
            <w:vAlign w:val="center"/>
          </w:tcPr>
          <w:p w:rsidR="003221FB" w:rsidRDefault="000319C1">
            <w:pPr>
              <w:pStyle w:val="aff0"/>
              <w:spacing w:before="0" w:line="360" w:lineRule="auto"/>
              <w:rPr>
                <w:rFonts w:ascii="Times New Roman" w:cs="Times New Roman"/>
                <w:kern w:val="2"/>
              </w:rPr>
            </w:pPr>
            <w:r>
              <w:rPr>
                <w:rFonts w:ascii="Times New Roman" w:cs="Times New Roman"/>
                <w:kern w:val="2"/>
              </w:rPr>
              <w:t>GB4706.1-2005</w:t>
            </w:r>
          </w:p>
          <w:p w:rsidR="003221FB" w:rsidRDefault="000319C1">
            <w:pPr>
              <w:pStyle w:val="aff0"/>
              <w:spacing w:before="0" w:line="360" w:lineRule="auto"/>
              <w:rPr>
                <w:rFonts w:ascii="Times New Roman" w:cs="Times New Roman"/>
                <w:kern w:val="2"/>
              </w:rPr>
            </w:pPr>
            <w:r>
              <w:rPr>
                <w:rFonts w:ascii="Times New Roman" w:cs="Times New Roman"/>
                <w:kern w:val="2"/>
              </w:rPr>
              <w:t>GB4706.33-2008</w:t>
            </w:r>
          </w:p>
          <w:p w:rsidR="003221FB" w:rsidRDefault="000319C1">
            <w:pPr>
              <w:pStyle w:val="aff0"/>
              <w:spacing w:before="0" w:line="360" w:lineRule="auto"/>
              <w:rPr>
                <w:rFonts w:ascii="Times New Roman" w:cs="Times New Roman"/>
                <w:kern w:val="2"/>
              </w:rPr>
            </w:pPr>
            <w:r>
              <w:rPr>
                <w:rFonts w:ascii="Times New Roman" w:cs="Times New Roman"/>
                <w:kern w:val="2"/>
              </w:rPr>
              <w:t>GB4706.34-2008</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GB4706.35-2008</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GB4706.36-2014</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GB4706.37-2008</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GB4706.39-2008</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GB4706.40-2008</w:t>
            </w:r>
          </w:p>
          <w:p w:rsidR="003221FB" w:rsidRDefault="000319C1">
            <w:pPr>
              <w:jc w:val="center"/>
              <w:rPr>
                <w:rFonts w:ascii="Times New Roman" w:hAnsi="Times New Roman" w:cs="Times New Roman"/>
              </w:rPr>
            </w:pPr>
            <w:r>
              <w:rPr>
                <w:rFonts w:ascii="Times New Roman" w:hAnsi="Times New Roman" w:cs="Times New Roman"/>
              </w:rPr>
              <w:t>GB4706.52-2008</w:t>
            </w:r>
          </w:p>
        </w:tc>
        <w:tc>
          <w:tcPr>
            <w:tcW w:w="1843" w:type="dxa"/>
            <w:vMerge w:val="restart"/>
            <w:vAlign w:val="center"/>
          </w:tcPr>
          <w:p w:rsidR="003221FB" w:rsidRDefault="000319C1">
            <w:pPr>
              <w:pStyle w:val="aff0"/>
              <w:spacing w:before="0" w:line="360" w:lineRule="auto"/>
              <w:rPr>
                <w:rFonts w:ascii="Times New Roman" w:cs="Times New Roman"/>
                <w:kern w:val="2"/>
              </w:rPr>
            </w:pPr>
            <w:r>
              <w:rPr>
                <w:rFonts w:ascii="Times New Roman" w:cs="Times New Roman"/>
                <w:kern w:val="2"/>
              </w:rPr>
              <w:t>GB4706.1-2005</w:t>
            </w:r>
          </w:p>
          <w:p w:rsidR="003221FB" w:rsidRDefault="000319C1">
            <w:pPr>
              <w:pStyle w:val="aff0"/>
              <w:spacing w:before="0" w:line="360" w:lineRule="auto"/>
              <w:rPr>
                <w:rFonts w:ascii="Times New Roman" w:cs="Times New Roman"/>
                <w:kern w:val="2"/>
              </w:rPr>
            </w:pPr>
            <w:r>
              <w:rPr>
                <w:rFonts w:ascii="Times New Roman" w:cs="Times New Roman"/>
                <w:kern w:val="2"/>
              </w:rPr>
              <w:t>GB4706.33-2008</w:t>
            </w:r>
          </w:p>
          <w:p w:rsidR="003221FB" w:rsidRDefault="000319C1">
            <w:pPr>
              <w:pStyle w:val="aff0"/>
              <w:spacing w:before="0" w:line="360" w:lineRule="auto"/>
              <w:rPr>
                <w:rFonts w:ascii="Times New Roman" w:cs="Times New Roman"/>
                <w:kern w:val="2"/>
              </w:rPr>
            </w:pPr>
            <w:r>
              <w:rPr>
                <w:rFonts w:ascii="Times New Roman" w:cs="Times New Roman"/>
                <w:kern w:val="2"/>
              </w:rPr>
              <w:t>GB4706.34-2008</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GB4706.35-2008</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GB4706.36-2014</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GB4706.37-2008</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GB4706.39-2008</w:t>
            </w:r>
          </w:p>
          <w:p w:rsidR="003221FB" w:rsidRDefault="000319C1">
            <w:pPr>
              <w:autoSpaceDE w:val="0"/>
              <w:autoSpaceDN w:val="0"/>
              <w:adjustRightInd w:val="0"/>
              <w:snapToGrid w:val="0"/>
              <w:spacing w:line="360" w:lineRule="auto"/>
              <w:jc w:val="center"/>
              <w:rPr>
                <w:rFonts w:ascii="Times New Roman" w:hAnsi="Times New Roman" w:cs="Times New Roman"/>
              </w:rPr>
            </w:pPr>
            <w:r>
              <w:rPr>
                <w:rFonts w:ascii="Times New Roman" w:hAnsi="Times New Roman" w:cs="Times New Roman"/>
              </w:rPr>
              <w:t>GB4706.40-2008</w:t>
            </w:r>
          </w:p>
          <w:p w:rsidR="003221FB" w:rsidRDefault="000319C1">
            <w:pPr>
              <w:jc w:val="center"/>
              <w:rPr>
                <w:rFonts w:ascii="Times New Roman" w:hAnsi="Times New Roman" w:cs="Times New Roman"/>
              </w:rPr>
            </w:pPr>
            <w:r>
              <w:rPr>
                <w:rFonts w:ascii="Times New Roman" w:hAnsi="Times New Roman" w:cs="Times New Roman"/>
              </w:rPr>
              <w:t>GB4706.52-2008</w:t>
            </w: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2</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对触及带电部件的防护</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3</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输入功率和电流</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4</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发热</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5</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工作温度下的泄漏电流和电流强度</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6</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耐潮湿</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7</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泄漏电流和电流强度</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8</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非正常工作</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0319C1">
            <w:pPr>
              <w:pStyle w:val="aff0"/>
              <w:spacing w:before="0" w:line="360" w:lineRule="auto"/>
              <w:rPr>
                <w:rFonts w:ascii="Times New Roman" w:cs="Times New Roman"/>
                <w:kern w:val="2"/>
              </w:rPr>
            </w:pPr>
            <w:r>
              <w:rPr>
                <w:rFonts w:ascii="Times New Roman" w:cs="Times New Roman"/>
                <w:kern w:val="2"/>
              </w:rPr>
              <w:t>GB4706.1-2005</w:t>
            </w:r>
            <w:r>
              <w:rPr>
                <w:rFonts w:ascii="Times New Roman" w:cs="Times New Roman" w:hint="eastAsia"/>
                <w:kern w:val="2"/>
              </w:rPr>
              <w:t>的</w:t>
            </w:r>
          </w:p>
          <w:p w:rsidR="003221FB" w:rsidRDefault="000319C1">
            <w:pPr>
              <w:jc w:val="center"/>
              <w:rPr>
                <w:rFonts w:ascii="Times New Roman" w:hAnsi="Times New Roman" w:cs="Times New Roman"/>
              </w:rPr>
            </w:pPr>
            <w:r>
              <w:rPr>
                <w:rFonts w:ascii="Times New Roman" w:hAnsi="Times New Roman" w:cs="Times New Roman"/>
              </w:rPr>
              <w:t>19.11.4</w:t>
            </w:r>
            <w:r>
              <w:rPr>
                <w:rFonts w:ascii="Times New Roman" w:hAnsi="Times New Roman" w:cs="Times New Roman"/>
              </w:rPr>
              <w:t>除外</w:t>
            </w: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9</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稳定性和机械危险</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10</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机械强度</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11</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结构</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0319C1">
            <w:pPr>
              <w:pStyle w:val="aff0"/>
              <w:spacing w:before="0" w:line="360" w:lineRule="auto"/>
              <w:rPr>
                <w:rFonts w:ascii="Times New Roman" w:cs="Times New Roman"/>
                <w:kern w:val="2"/>
              </w:rPr>
            </w:pPr>
            <w:r>
              <w:rPr>
                <w:rFonts w:ascii="Times New Roman" w:cs="Times New Roman"/>
                <w:kern w:val="2"/>
              </w:rPr>
              <w:t>GB4706.1-2005</w:t>
            </w:r>
            <w:r>
              <w:rPr>
                <w:rFonts w:ascii="Times New Roman" w:cs="Times New Roman" w:hint="eastAsia"/>
                <w:kern w:val="2"/>
              </w:rPr>
              <w:t>的</w:t>
            </w:r>
          </w:p>
          <w:p w:rsidR="003221FB" w:rsidRDefault="000319C1">
            <w:pPr>
              <w:jc w:val="center"/>
              <w:rPr>
                <w:rFonts w:ascii="Times New Roman" w:hAnsi="Times New Roman" w:cs="Times New Roman"/>
              </w:rPr>
            </w:pPr>
            <w:r>
              <w:rPr>
                <w:rFonts w:ascii="Times New Roman" w:hAnsi="Times New Roman" w:cs="Times New Roman"/>
              </w:rPr>
              <w:t>22.46</w:t>
            </w:r>
            <w:r>
              <w:rPr>
                <w:rFonts w:ascii="Times New Roman" w:hAnsi="Times New Roman" w:cs="Times New Roman"/>
              </w:rPr>
              <w:t>除外</w:t>
            </w: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12</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内部布线</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13</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元件</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14</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电源连接和外部软线</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15</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外部导线用接线端子</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16</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接地措施</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17</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螺钉和连接</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18</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电气间隙、爬电距离和固体绝缘</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jc w:val="center"/>
              <w:rPr>
                <w:rFonts w:ascii="Times New Roman" w:hAnsi="Times New Roman" w:cs="Times New Roman"/>
              </w:rPr>
            </w:pPr>
            <w:r>
              <w:rPr>
                <w:rFonts w:ascii="Times New Roman" w:hAnsi="Times New Roman" w:cs="Times New Roman"/>
              </w:rPr>
              <w:t>19</w:t>
            </w:r>
          </w:p>
        </w:tc>
        <w:tc>
          <w:tcPr>
            <w:tcW w:w="2223" w:type="dxa"/>
            <w:vAlign w:val="center"/>
          </w:tcPr>
          <w:p w:rsidR="003221FB" w:rsidRDefault="000319C1">
            <w:pPr>
              <w:adjustRightInd w:val="0"/>
              <w:spacing w:line="400" w:lineRule="exact"/>
              <w:rPr>
                <w:rFonts w:ascii="Times New Roman" w:hAnsi="Times New Roman" w:cs="Times New Roman"/>
              </w:rPr>
            </w:pPr>
            <w:r>
              <w:rPr>
                <w:rFonts w:ascii="Times New Roman" w:hAnsi="Times New Roman" w:cs="Times New Roman"/>
              </w:rPr>
              <w:t>耐热和耐燃</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restart"/>
            <w:vAlign w:val="center"/>
          </w:tcPr>
          <w:p w:rsidR="003221FB" w:rsidRDefault="000319C1">
            <w:pPr>
              <w:tabs>
                <w:tab w:val="left" w:pos="2428"/>
              </w:tabs>
              <w:jc w:val="center"/>
              <w:rPr>
                <w:rFonts w:ascii="Times New Roman" w:hAnsi="Times New Roman" w:cs="Times New Roman"/>
              </w:rPr>
            </w:pPr>
            <w:r>
              <w:rPr>
                <w:rFonts w:ascii="Times New Roman" w:hAnsi="Times New Roman" w:cs="Times New Roman"/>
              </w:rPr>
              <w:t>工业电烤炉</w:t>
            </w:r>
          </w:p>
        </w:tc>
        <w:tc>
          <w:tcPr>
            <w:tcW w:w="709" w:type="dxa"/>
            <w:vAlign w:val="center"/>
          </w:tcPr>
          <w:p w:rsidR="003221FB" w:rsidRDefault="000319C1">
            <w:pPr>
              <w:adjustRightInd w:val="0"/>
              <w:jc w:val="center"/>
              <w:rPr>
                <w:rFonts w:ascii="Times New Roman" w:hAnsi="Times New Roman" w:cs="Times New Roman"/>
              </w:rPr>
            </w:pPr>
            <w:r>
              <w:rPr>
                <w:rFonts w:ascii="Times New Roman" w:hAnsi="Times New Roman" w:cs="Times New Roman"/>
              </w:rPr>
              <w:t>1</w:t>
            </w:r>
          </w:p>
        </w:tc>
        <w:tc>
          <w:tcPr>
            <w:tcW w:w="2223" w:type="dxa"/>
            <w:vAlign w:val="center"/>
          </w:tcPr>
          <w:p w:rsidR="003221FB" w:rsidRDefault="000319C1">
            <w:pPr>
              <w:pStyle w:val="ad"/>
              <w:adjustRightInd w:val="0"/>
              <w:rPr>
                <w:rFonts w:ascii="Times New Roman" w:hAnsi="Times New Roman" w:cs="Times New Roman"/>
                <w:sz w:val="21"/>
                <w:szCs w:val="21"/>
              </w:rPr>
            </w:pPr>
            <w:r>
              <w:rPr>
                <w:rFonts w:ascii="Times New Roman" w:hAnsi="Times New Roman" w:cs="Times New Roman"/>
                <w:sz w:val="21"/>
                <w:szCs w:val="21"/>
              </w:rPr>
              <w:t>机械安全</w:t>
            </w:r>
          </w:p>
        </w:tc>
        <w:tc>
          <w:tcPr>
            <w:tcW w:w="1701" w:type="dxa"/>
            <w:vMerge w:val="restart"/>
            <w:vAlign w:val="center"/>
          </w:tcPr>
          <w:p w:rsidR="003221FB" w:rsidRDefault="000319C1">
            <w:pPr>
              <w:autoSpaceDE w:val="0"/>
              <w:autoSpaceDN w:val="0"/>
              <w:adjustRightInd w:val="0"/>
              <w:snapToGrid w:val="0"/>
              <w:spacing w:line="240" w:lineRule="exact"/>
              <w:rPr>
                <w:rFonts w:ascii="Times New Roman" w:hAnsi="Times New Roman" w:cs="Times New Roman"/>
              </w:rPr>
            </w:pPr>
            <w:r>
              <w:rPr>
                <w:rFonts w:ascii="Times New Roman" w:hAnsi="Times New Roman" w:cs="Times New Roman"/>
              </w:rPr>
              <w:t>GB/T 10644-2008</w:t>
            </w:r>
            <w:r>
              <w:rPr>
                <w:rFonts w:ascii="Times New Roman" w:hAnsi="Times New Roman" w:cs="Times New Roman"/>
              </w:rPr>
              <w:t>的</w:t>
            </w:r>
            <w:r>
              <w:rPr>
                <w:rFonts w:ascii="Times New Roman" w:hAnsi="Times New Roman" w:cs="Times New Roman"/>
              </w:rPr>
              <w:t>5.2</w:t>
            </w:r>
            <w:r>
              <w:rPr>
                <w:rFonts w:ascii="Times New Roman" w:hAnsi="Times New Roman" w:cs="Times New Roman"/>
              </w:rPr>
              <w:t>、</w:t>
            </w:r>
            <w:r>
              <w:rPr>
                <w:rFonts w:ascii="Times New Roman" w:hAnsi="Times New Roman" w:cs="Times New Roman"/>
              </w:rPr>
              <w:t>5.3</w:t>
            </w:r>
            <w:r>
              <w:rPr>
                <w:rFonts w:ascii="Times New Roman" w:hAnsi="Times New Roman" w:cs="Times New Roman"/>
              </w:rPr>
              <w:t>、</w:t>
            </w:r>
            <w:r>
              <w:rPr>
                <w:rFonts w:ascii="Times New Roman" w:hAnsi="Times New Roman" w:cs="Times New Roman"/>
              </w:rPr>
              <w:t>5.4</w:t>
            </w:r>
            <w:r>
              <w:rPr>
                <w:rFonts w:ascii="Times New Roman" w:hAnsi="Times New Roman" w:cs="Times New Roman"/>
              </w:rPr>
              <w:t>、</w:t>
            </w:r>
            <w:r>
              <w:rPr>
                <w:rFonts w:ascii="Times New Roman" w:hAnsi="Times New Roman" w:cs="Times New Roman"/>
              </w:rPr>
              <w:t>5.5</w:t>
            </w:r>
            <w:r>
              <w:rPr>
                <w:rFonts w:ascii="Times New Roman" w:hAnsi="Times New Roman" w:cs="Times New Roman"/>
              </w:rPr>
              <w:t>、</w:t>
            </w:r>
            <w:r>
              <w:rPr>
                <w:rFonts w:ascii="Times New Roman" w:hAnsi="Times New Roman" w:cs="Times New Roman"/>
              </w:rPr>
              <w:t>5.6</w:t>
            </w:r>
            <w:r>
              <w:rPr>
                <w:rFonts w:ascii="Times New Roman" w:hAnsi="Times New Roman" w:cs="Times New Roman"/>
              </w:rPr>
              <w:t>、</w:t>
            </w:r>
            <w:r>
              <w:rPr>
                <w:rFonts w:ascii="Times New Roman" w:hAnsi="Times New Roman" w:cs="Times New Roman"/>
              </w:rPr>
              <w:t>5.7</w:t>
            </w:r>
            <w:r>
              <w:rPr>
                <w:rFonts w:ascii="Times New Roman" w:hAnsi="Times New Roman" w:cs="Times New Roman"/>
              </w:rPr>
              <w:t>、</w:t>
            </w:r>
            <w:r>
              <w:rPr>
                <w:rFonts w:ascii="Times New Roman" w:hAnsi="Times New Roman" w:cs="Times New Roman"/>
              </w:rPr>
              <w:t>5.8</w:t>
            </w:r>
            <w:r>
              <w:rPr>
                <w:rFonts w:ascii="Times New Roman" w:hAnsi="Times New Roman" w:cs="Times New Roman"/>
              </w:rPr>
              <w:t>、</w:t>
            </w:r>
            <w:r>
              <w:rPr>
                <w:rFonts w:ascii="Times New Roman" w:hAnsi="Times New Roman" w:cs="Times New Roman"/>
              </w:rPr>
              <w:t>5.9</w:t>
            </w:r>
          </w:p>
        </w:tc>
        <w:tc>
          <w:tcPr>
            <w:tcW w:w="1843" w:type="dxa"/>
            <w:vMerge w:val="restart"/>
            <w:vAlign w:val="center"/>
          </w:tcPr>
          <w:p w:rsidR="003221FB" w:rsidRDefault="000319C1">
            <w:pPr>
              <w:autoSpaceDE w:val="0"/>
              <w:autoSpaceDN w:val="0"/>
              <w:adjustRightInd w:val="0"/>
              <w:snapToGrid w:val="0"/>
              <w:spacing w:line="240" w:lineRule="exact"/>
              <w:jc w:val="left"/>
              <w:rPr>
                <w:rFonts w:ascii="Times New Roman" w:hAnsi="Times New Roman" w:cs="Times New Roman"/>
              </w:rPr>
            </w:pPr>
            <w:r>
              <w:rPr>
                <w:rFonts w:ascii="Times New Roman" w:hAnsi="Times New Roman" w:cs="Times New Roman"/>
              </w:rPr>
              <w:t>GB/T 10644</w:t>
            </w:r>
            <w:r>
              <w:rPr>
                <w:rFonts w:ascii="Times New Roman" w:hAnsi="Times New Roman" w:cs="Times New Roman" w:hint="eastAsia"/>
              </w:rPr>
              <w:t>-</w:t>
            </w:r>
            <w:r>
              <w:rPr>
                <w:rFonts w:ascii="Times New Roman" w:hAnsi="Times New Roman" w:cs="Times New Roman"/>
              </w:rPr>
              <w:t>2008</w:t>
            </w: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adjustRightInd w:val="0"/>
              <w:jc w:val="center"/>
              <w:rPr>
                <w:rFonts w:ascii="Times New Roman" w:hAnsi="Times New Roman" w:cs="Times New Roman"/>
              </w:rPr>
            </w:pPr>
            <w:r>
              <w:rPr>
                <w:rFonts w:ascii="Times New Roman" w:hAnsi="Times New Roman" w:cs="Times New Roman"/>
              </w:rPr>
              <w:t>2</w:t>
            </w:r>
          </w:p>
        </w:tc>
        <w:tc>
          <w:tcPr>
            <w:tcW w:w="2223" w:type="dxa"/>
            <w:vAlign w:val="center"/>
          </w:tcPr>
          <w:p w:rsidR="003221FB" w:rsidRDefault="000319C1">
            <w:pPr>
              <w:adjustRightInd w:val="0"/>
              <w:rPr>
                <w:rFonts w:ascii="Times New Roman" w:hAnsi="Times New Roman" w:cs="Times New Roman"/>
              </w:rPr>
            </w:pPr>
            <w:r>
              <w:rPr>
                <w:rFonts w:ascii="Times New Roman" w:hAnsi="Times New Roman" w:cs="Times New Roman"/>
              </w:rPr>
              <w:t>电气安全</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adjustRightInd w:val="0"/>
              <w:jc w:val="center"/>
              <w:rPr>
                <w:rFonts w:ascii="Times New Roman" w:hAnsi="Times New Roman" w:cs="Times New Roman"/>
              </w:rPr>
            </w:pPr>
            <w:r>
              <w:rPr>
                <w:rFonts w:ascii="Times New Roman" w:hAnsi="Times New Roman" w:cs="Times New Roman"/>
              </w:rPr>
              <w:t>3</w:t>
            </w:r>
          </w:p>
        </w:tc>
        <w:tc>
          <w:tcPr>
            <w:tcW w:w="2223" w:type="dxa"/>
            <w:vAlign w:val="center"/>
          </w:tcPr>
          <w:p w:rsidR="003221FB" w:rsidRDefault="000319C1">
            <w:pPr>
              <w:pStyle w:val="af"/>
              <w:pBdr>
                <w:bottom w:val="none" w:sz="0" w:space="0" w:color="auto"/>
              </w:pBdr>
              <w:tabs>
                <w:tab w:val="clear" w:pos="4153"/>
                <w:tab w:val="clear" w:pos="8306"/>
              </w:tabs>
              <w:adjustRightInd w:val="0"/>
              <w:snapToGrid/>
              <w:jc w:val="both"/>
              <w:rPr>
                <w:rFonts w:ascii="Times New Roman" w:hAnsi="Times New Roman" w:cs="Times New Roman"/>
                <w:sz w:val="21"/>
                <w:szCs w:val="21"/>
              </w:rPr>
            </w:pPr>
            <w:r>
              <w:rPr>
                <w:rFonts w:ascii="Times New Roman" w:hAnsi="Times New Roman" w:cs="Times New Roman"/>
                <w:sz w:val="21"/>
                <w:szCs w:val="21"/>
              </w:rPr>
              <w:t>卫生</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adjustRightInd w:val="0"/>
              <w:jc w:val="center"/>
              <w:rPr>
                <w:rFonts w:ascii="Times New Roman" w:hAnsi="Times New Roman" w:cs="Times New Roman"/>
              </w:rPr>
            </w:pPr>
            <w:r>
              <w:rPr>
                <w:rFonts w:ascii="Times New Roman" w:hAnsi="Times New Roman" w:cs="Times New Roman"/>
              </w:rPr>
              <w:t>4</w:t>
            </w:r>
          </w:p>
        </w:tc>
        <w:tc>
          <w:tcPr>
            <w:tcW w:w="2223" w:type="dxa"/>
            <w:vAlign w:val="center"/>
          </w:tcPr>
          <w:p w:rsidR="003221FB" w:rsidRDefault="000319C1">
            <w:pPr>
              <w:pStyle w:val="af"/>
              <w:pBdr>
                <w:bottom w:val="none" w:sz="0" w:space="0" w:color="auto"/>
              </w:pBdr>
              <w:tabs>
                <w:tab w:val="clear" w:pos="4153"/>
                <w:tab w:val="clear" w:pos="8306"/>
              </w:tabs>
              <w:adjustRightInd w:val="0"/>
              <w:snapToGrid/>
              <w:jc w:val="both"/>
              <w:rPr>
                <w:rFonts w:ascii="Times New Roman" w:hAnsi="Times New Roman" w:cs="Times New Roman"/>
                <w:sz w:val="21"/>
                <w:szCs w:val="21"/>
              </w:rPr>
            </w:pPr>
            <w:r>
              <w:rPr>
                <w:rFonts w:ascii="Times New Roman" w:hAnsi="Times New Roman" w:cs="Times New Roman"/>
                <w:sz w:val="21"/>
                <w:szCs w:val="21"/>
              </w:rPr>
              <w:t>人体工程学</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adjustRightInd w:val="0"/>
              <w:jc w:val="center"/>
              <w:rPr>
                <w:rFonts w:ascii="Times New Roman" w:hAnsi="Times New Roman" w:cs="Times New Roman"/>
              </w:rPr>
            </w:pPr>
            <w:r>
              <w:rPr>
                <w:rFonts w:ascii="Times New Roman" w:hAnsi="Times New Roman" w:cs="Times New Roman"/>
              </w:rPr>
              <w:t>5</w:t>
            </w:r>
          </w:p>
        </w:tc>
        <w:tc>
          <w:tcPr>
            <w:tcW w:w="2223" w:type="dxa"/>
            <w:vAlign w:val="center"/>
          </w:tcPr>
          <w:p w:rsidR="003221FB" w:rsidRDefault="000319C1">
            <w:pPr>
              <w:adjustRightInd w:val="0"/>
              <w:rPr>
                <w:rFonts w:ascii="Times New Roman" w:hAnsi="Times New Roman" w:cs="Times New Roman"/>
              </w:rPr>
            </w:pPr>
            <w:r>
              <w:rPr>
                <w:rFonts w:ascii="Times New Roman" w:hAnsi="Times New Roman" w:cs="Times New Roman"/>
              </w:rPr>
              <w:t>噪声</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adjustRightInd w:val="0"/>
              <w:jc w:val="center"/>
              <w:rPr>
                <w:rFonts w:ascii="Times New Roman" w:hAnsi="Times New Roman" w:cs="Times New Roman"/>
              </w:rPr>
            </w:pPr>
            <w:r>
              <w:rPr>
                <w:rFonts w:ascii="Times New Roman" w:hAnsi="Times New Roman" w:cs="Times New Roman"/>
              </w:rPr>
              <w:t>6</w:t>
            </w:r>
          </w:p>
        </w:tc>
        <w:tc>
          <w:tcPr>
            <w:tcW w:w="2223" w:type="dxa"/>
            <w:vAlign w:val="center"/>
          </w:tcPr>
          <w:p w:rsidR="003221FB" w:rsidRDefault="000319C1">
            <w:pPr>
              <w:adjustRightInd w:val="0"/>
              <w:rPr>
                <w:rFonts w:ascii="Times New Roman" w:hAnsi="Times New Roman" w:cs="Times New Roman"/>
              </w:rPr>
            </w:pPr>
            <w:r>
              <w:rPr>
                <w:rFonts w:ascii="Times New Roman" w:hAnsi="Times New Roman" w:cs="Times New Roman"/>
              </w:rPr>
              <w:t>性能</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adjustRightInd w:val="0"/>
              <w:jc w:val="center"/>
              <w:rPr>
                <w:rFonts w:ascii="Times New Roman" w:hAnsi="Times New Roman" w:cs="Times New Roman"/>
              </w:rPr>
            </w:pPr>
            <w:r>
              <w:rPr>
                <w:rFonts w:ascii="Times New Roman" w:hAnsi="Times New Roman" w:cs="Times New Roman"/>
              </w:rPr>
              <w:t>7</w:t>
            </w:r>
          </w:p>
        </w:tc>
        <w:tc>
          <w:tcPr>
            <w:tcW w:w="2223" w:type="dxa"/>
            <w:vAlign w:val="center"/>
          </w:tcPr>
          <w:p w:rsidR="003221FB" w:rsidRDefault="000319C1">
            <w:pPr>
              <w:adjustRightInd w:val="0"/>
              <w:rPr>
                <w:rFonts w:ascii="Times New Roman" w:hAnsi="Times New Roman" w:cs="Times New Roman"/>
              </w:rPr>
            </w:pPr>
            <w:r>
              <w:rPr>
                <w:rFonts w:ascii="Times New Roman" w:hAnsi="Times New Roman" w:cs="Times New Roman"/>
              </w:rPr>
              <w:t>结构</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r w:rsidR="003221FB" w:rsidTr="003221FB">
        <w:trPr>
          <w:trHeight w:val="397"/>
          <w:tblHeader/>
          <w:jc w:val="center"/>
        </w:trPr>
        <w:tc>
          <w:tcPr>
            <w:tcW w:w="753" w:type="dxa"/>
            <w:vMerge/>
            <w:vAlign w:val="center"/>
          </w:tcPr>
          <w:p w:rsidR="003221FB" w:rsidRDefault="003221FB">
            <w:pPr>
              <w:tabs>
                <w:tab w:val="left" w:pos="2428"/>
              </w:tabs>
              <w:jc w:val="center"/>
              <w:rPr>
                <w:rFonts w:ascii="Times New Roman" w:hAnsi="Times New Roman" w:cs="Times New Roman"/>
              </w:rPr>
            </w:pPr>
          </w:p>
        </w:tc>
        <w:tc>
          <w:tcPr>
            <w:tcW w:w="709" w:type="dxa"/>
            <w:vAlign w:val="center"/>
          </w:tcPr>
          <w:p w:rsidR="003221FB" w:rsidRDefault="000319C1">
            <w:pPr>
              <w:adjustRightInd w:val="0"/>
              <w:jc w:val="center"/>
              <w:rPr>
                <w:rFonts w:ascii="Times New Roman" w:hAnsi="Times New Roman" w:cs="Times New Roman"/>
              </w:rPr>
            </w:pPr>
            <w:r>
              <w:rPr>
                <w:rFonts w:ascii="Times New Roman" w:hAnsi="Times New Roman" w:cs="Times New Roman"/>
              </w:rPr>
              <w:t>8</w:t>
            </w:r>
          </w:p>
        </w:tc>
        <w:tc>
          <w:tcPr>
            <w:tcW w:w="2223" w:type="dxa"/>
            <w:vAlign w:val="center"/>
          </w:tcPr>
          <w:p w:rsidR="003221FB" w:rsidRDefault="000319C1">
            <w:pPr>
              <w:adjustRightInd w:val="0"/>
              <w:rPr>
                <w:rFonts w:ascii="Times New Roman" w:hAnsi="Times New Roman" w:cs="Times New Roman"/>
              </w:rPr>
            </w:pPr>
            <w:r>
              <w:rPr>
                <w:rFonts w:ascii="Times New Roman" w:hAnsi="Times New Roman" w:cs="Times New Roman"/>
              </w:rPr>
              <w:t>质量</w:t>
            </w:r>
          </w:p>
        </w:tc>
        <w:tc>
          <w:tcPr>
            <w:tcW w:w="1701" w:type="dxa"/>
            <w:vMerge/>
            <w:vAlign w:val="center"/>
          </w:tcPr>
          <w:p w:rsidR="003221FB" w:rsidRDefault="003221FB">
            <w:pPr>
              <w:jc w:val="center"/>
              <w:rPr>
                <w:rFonts w:ascii="Times New Roman" w:hAnsi="Times New Roman" w:cs="Times New Roman"/>
              </w:rPr>
            </w:pPr>
          </w:p>
        </w:tc>
        <w:tc>
          <w:tcPr>
            <w:tcW w:w="1843" w:type="dxa"/>
            <w:vMerge/>
            <w:vAlign w:val="center"/>
          </w:tcPr>
          <w:p w:rsidR="003221FB" w:rsidRDefault="003221FB">
            <w:pPr>
              <w:jc w:val="center"/>
              <w:rPr>
                <w:rFonts w:ascii="Times New Roman" w:hAnsi="Times New Roman" w:cs="Times New Roman"/>
              </w:rPr>
            </w:pPr>
          </w:p>
        </w:tc>
        <w:tc>
          <w:tcPr>
            <w:tcW w:w="1843" w:type="dxa"/>
            <w:vAlign w:val="center"/>
          </w:tcPr>
          <w:p w:rsidR="003221FB" w:rsidRDefault="003221FB">
            <w:pPr>
              <w:jc w:val="center"/>
              <w:rPr>
                <w:rFonts w:ascii="Times New Roman" w:hAnsi="Times New Roman" w:cs="Times New Roman"/>
              </w:rPr>
            </w:pPr>
          </w:p>
        </w:tc>
      </w:tr>
    </w:tbl>
    <w:p w:rsidR="003221FB" w:rsidRDefault="000319C1" w:rsidP="00E75F1E">
      <w:pPr>
        <w:widowControl/>
        <w:spacing w:beforeLines="50" w:before="160" w:afterLines="50" w:after="160"/>
        <w:jc w:val="center"/>
        <w:rPr>
          <w:rFonts w:ascii="Times New Roman" w:hAnsi="Times New Roman" w:cs="Times New Roman"/>
          <w:b/>
          <w:bCs/>
          <w:kern w:val="0"/>
        </w:rPr>
      </w:pPr>
      <w:r>
        <w:rPr>
          <w:rFonts w:ascii="Times New Roman" w:cs="宋体" w:hint="eastAsia"/>
          <w:b/>
          <w:bCs/>
          <w:kern w:val="0"/>
        </w:rPr>
        <w:t>表</w:t>
      </w:r>
      <w:r>
        <w:rPr>
          <w:rFonts w:ascii="Times New Roman" w:cs="宋体" w:hint="eastAsia"/>
          <w:b/>
          <w:bCs/>
          <w:kern w:val="0"/>
        </w:rPr>
        <w:t>B</w:t>
      </w:r>
      <w:r>
        <w:rPr>
          <w:rFonts w:ascii="Times New Roman" w:cs="宋体"/>
          <w:b/>
          <w:bCs/>
          <w:kern w:val="0"/>
        </w:rPr>
        <w:t xml:space="preserve"> </w:t>
      </w:r>
      <w:r>
        <w:rPr>
          <w:rFonts w:ascii="Times New Roman" w:cs="宋体" w:hint="eastAsia"/>
          <w:b/>
          <w:bCs/>
          <w:kern w:val="0"/>
        </w:rPr>
        <w:t>产品单元、产品品种执行标准及说明</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134"/>
        <w:gridCol w:w="1950"/>
        <w:gridCol w:w="1842"/>
        <w:gridCol w:w="3319"/>
      </w:tblGrid>
      <w:tr w:rsidR="003221FB">
        <w:trPr>
          <w:trHeight w:hRule="exact" w:val="397"/>
          <w:tblHeader/>
          <w:jc w:val="center"/>
        </w:trPr>
        <w:tc>
          <w:tcPr>
            <w:tcW w:w="664" w:type="dxa"/>
            <w:vAlign w:val="center"/>
          </w:tcPr>
          <w:p w:rsidR="003221FB" w:rsidRDefault="000319C1">
            <w:pPr>
              <w:jc w:val="center"/>
              <w:rPr>
                <w:b/>
              </w:rPr>
            </w:pPr>
            <w:r>
              <w:rPr>
                <w:rFonts w:hint="eastAsia"/>
                <w:b/>
              </w:rPr>
              <w:t>序号</w:t>
            </w:r>
          </w:p>
        </w:tc>
        <w:tc>
          <w:tcPr>
            <w:tcW w:w="1134" w:type="dxa"/>
            <w:vAlign w:val="center"/>
          </w:tcPr>
          <w:p w:rsidR="003221FB" w:rsidRDefault="000319C1">
            <w:pPr>
              <w:jc w:val="center"/>
              <w:rPr>
                <w:b/>
              </w:rPr>
            </w:pPr>
            <w:r>
              <w:rPr>
                <w:rFonts w:hint="eastAsia"/>
                <w:b/>
              </w:rPr>
              <w:t>产品单元</w:t>
            </w:r>
          </w:p>
        </w:tc>
        <w:tc>
          <w:tcPr>
            <w:tcW w:w="1950" w:type="dxa"/>
            <w:vAlign w:val="center"/>
          </w:tcPr>
          <w:p w:rsidR="003221FB" w:rsidRDefault="000319C1">
            <w:pPr>
              <w:jc w:val="center"/>
              <w:rPr>
                <w:b/>
                <w:color w:val="000000"/>
              </w:rPr>
            </w:pPr>
            <w:r>
              <w:rPr>
                <w:rFonts w:hint="eastAsia"/>
                <w:b/>
                <w:color w:val="000000"/>
              </w:rPr>
              <w:t>产品品种</w:t>
            </w:r>
          </w:p>
        </w:tc>
        <w:tc>
          <w:tcPr>
            <w:tcW w:w="1842" w:type="dxa"/>
            <w:vAlign w:val="center"/>
          </w:tcPr>
          <w:p w:rsidR="003221FB" w:rsidRDefault="000319C1">
            <w:pPr>
              <w:jc w:val="center"/>
              <w:rPr>
                <w:b/>
                <w:color w:val="000000"/>
              </w:rPr>
            </w:pPr>
            <w:r>
              <w:rPr>
                <w:rFonts w:ascii="宋体" w:hAnsi="宋体" w:hint="eastAsia"/>
                <w:b/>
              </w:rPr>
              <w:t>产品标准</w:t>
            </w:r>
          </w:p>
        </w:tc>
        <w:tc>
          <w:tcPr>
            <w:tcW w:w="3319" w:type="dxa"/>
            <w:vAlign w:val="center"/>
          </w:tcPr>
          <w:p w:rsidR="003221FB" w:rsidRDefault="000319C1">
            <w:pPr>
              <w:jc w:val="center"/>
              <w:rPr>
                <w:b/>
                <w:color w:val="000000"/>
              </w:rPr>
            </w:pPr>
            <w:r>
              <w:rPr>
                <w:rFonts w:ascii="宋体" w:hAnsi="宋体" w:hint="eastAsia"/>
                <w:b/>
              </w:rPr>
              <w:t>说明</w:t>
            </w:r>
          </w:p>
        </w:tc>
      </w:tr>
      <w:tr w:rsidR="003221FB">
        <w:trPr>
          <w:trHeight w:val="397"/>
          <w:jc w:val="center"/>
        </w:trPr>
        <w:tc>
          <w:tcPr>
            <w:tcW w:w="664" w:type="dxa"/>
            <w:vMerge w:val="restart"/>
            <w:vAlign w:val="center"/>
          </w:tcPr>
          <w:p w:rsidR="003221FB" w:rsidRDefault="000319C1">
            <w:pPr>
              <w:jc w:val="center"/>
            </w:pPr>
            <w:r>
              <w:rPr>
                <w:rFonts w:hint="eastAsia"/>
              </w:rPr>
              <w:t>1</w:t>
            </w:r>
          </w:p>
        </w:tc>
        <w:tc>
          <w:tcPr>
            <w:tcW w:w="1134" w:type="dxa"/>
            <w:vMerge w:val="restart"/>
            <w:vAlign w:val="center"/>
          </w:tcPr>
          <w:p w:rsidR="003221FB" w:rsidRDefault="000319C1">
            <w:pPr>
              <w:rPr>
                <w:rFonts w:ascii="宋体" w:hAnsi="宋体"/>
                <w:kern w:val="0"/>
              </w:rPr>
            </w:pPr>
            <w:r>
              <w:rPr>
                <w:rFonts w:ascii="宋体" w:hAnsi="宋体" w:hint="eastAsia"/>
                <w:kern w:val="0"/>
              </w:rPr>
              <w:t>商用电热设备</w:t>
            </w:r>
          </w:p>
        </w:tc>
        <w:tc>
          <w:tcPr>
            <w:tcW w:w="1950" w:type="dxa"/>
            <w:vAlign w:val="center"/>
          </w:tcPr>
          <w:p w:rsidR="003221FB" w:rsidRDefault="000319C1">
            <w:pPr>
              <w:rPr>
                <w:rFonts w:ascii="宋体" w:hAnsi="宋体"/>
                <w:kern w:val="0"/>
              </w:rPr>
            </w:pPr>
            <w:r>
              <w:rPr>
                <w:rFonts w:ascii="宋体" w:hAnsi="宋体" w:hint="eastAsia"/>
                <w:kern w:val="0"/>
              </w:rPr>
              <w:t>1、电炸锅</w:t>
            </w:r>
          </w:p>
        </w:tc>
        <w:tc>
          <w:tcPr>
            <w:tcW w:w="1842" w:type="dxa"/>
            <w:vAlign w:val="center"/>
          </w:tcPr>
          <w:p w:rsidR="003221FB" w:rsidRDefault="000319C1">
            <w:pPr>
              <w:rPr>
                <w:rFonts w:ascii="宋体" w:hAnsi="宋体"/>
                <w:kern w:val="0"/>
              </w:rPr>
            </w:pPr>
            <w:r>
              <w:rPr>
                <w:rFonts w:ascii="宋体" w:hAnsi="宋体"/>
                <w:kern w:val="0"/>
              </w:rPr>
              <w:t>GB 4706.33-2008</w:t>
            </w:r>
          </w:p>
          <w:p w:rsidR="003221FB" w:rsidRDefault="000319C1">
            <w:pPr>
              <w:rPr>
                <w:rFonts w:ascii="宋体" w:hAnsi="宋体"/>
                <w:kern w:val="0"/>
              </w:rPr>
            </w:pPr>
            <w:r>
              <w:rPr>
                <w:rFonts w:ascii="宋体" w:hAnsi="宋体"/>
                <w:kern w:val="0"/>
              </w:rPr>
              <w:t>GB 4706.1-2005</w:t>
            </w:r>
          </w:p>
        </w:tc>
        <w:tc>
          <w:tcPr>
            <w:tcW w:w="3319" w:type="dxa"/>
          </w:tcPr>
          <w:p w:rsidR="003221FB" w:rsidRDefault="000319C1">
            <w:pPr>
              <w:rPr>
                <w:rFonts w:ascii="宋体" w:hAnsi="宋体"/>
                <w:kern w:val="0"/>
              </w:rPr>
            </w:pPr>
            <w:r>
              <w:rPr>
                <w:rFonts w:ascii="宋体" w:hAnsi="宋体"/>
                <w:kern w:val="0"/>
              </w:rPr>
              <w:t>含</w:t>
            </w:r>
            <w:r>
              <w:rPr>
                <w:rFonts w:ascii="宋体" w:hAnsi="宋体" w:hint="eastAsia"/>
                <w:kern w:val="0"/>
              </w:rPr>
              <w:t>固定式电炸锅、西式电炸炉、炸薯条机、油水分离炸炉、</w:t>
            </w:r>
            <w:r>
              <w:rPr>
                <w:rFonts w:ascii="宋体" w:hAnsi="宋体" w:hint="eastAsia"/>
              </w:rPr>
              <w:t>带压炸锅。</w:t>
            </w:r>
          </w:p>
        </w:tc>
      </w:tr>
      <w:tr w:rsidR="003221FB">
        <w:trPr>
          <w:trHeight w:val="340"/>
          <w:jc w:val="center"/>
        </w:trPr>
        <w:tc>
          <w:tcPr>
            <w:tcW w:w="664" w:type="dxa"/>
            <w:vMerge/>
            <w:vAlign w:val="center"/>
          </w:tcPr>
          <w:p w:rsidR="003221FB" w:rsidRDefault="003221FB"/>
        </w:tc>
        <w:tc>
          <w:tcPr>
            <w:tcW w:w="1134" w:type="dxa"/>
            <w:vMerge/>
            <w:vAlign w:val="center"/>
          </w:tcPr>
          <w:p w:rsidR="003221FB" w:rsidRDefault="003221FB">
            <w:pPr>
              <w:rPr>
                <w:rFonts w:ascii="宋体" w:hAnsi="宋体"/>
                <w:kern w:val="0"/>
              </w:rPr>
            </w:pPr>
          </w:p>
        </w:tc>
        <w:tc>
          <w:tcPr>
            <w:tcW w:w="1950" w:type="dxa"/>
            <w:vAlign w:val="center"/>
          </w:tcPr>
          <w:p w:rsidR="003221FB" w:rsidRDefault="000319C1">
            <w:pPr>
              <w:rPr>
                <w:rFonts w:ascii="宋体" w:hAnsi="宋体"/>
                <w:kern w:val="0"/>
              </w:rPr>
            </w:pPr>
            <w:r>
              <w:rPr>
                <w:rFonts w:ascii="宋体" w:hAnsi="宋体"/>
              </w:rPr>
              <w:t>2</w:t>
            </w:r>
            <w:r>
              <w:rPr>
                <w:rFonts w:ascii="宋体" w:hAnsi="宋体" w:hint="eastAsia"/>
              </w:rPr>
              <w:t>、强制对流炉</w:t>
            </w:r>
          </w:p>
          <w:p w:rsidR="003221FB" w:rsidRDefault="000319C1">
            <w:pPr>
              <w:rPr>
                <w:rFonts w:ascii="宋体" w:hAnsi="宋体"/>
                <w:kern w:val="0"/>
              </w:rPr>
            </w:pPr>
            <w:r>
              <w:rPr>
                <w:rFonts w:ascii="宋体" w:hAnsi="宋体"/>
                <w:kern w:val="0"/>
              </w:rPr>
              <w:t>3</w:t>
            </w:r>
            <w:r>
              <w:rPr>
                <w:rFonts w:ascii="宋体" w:hAnsi="宋体" w:hint="eastAsia"/>
              </w:rPr>
              <w:t>、蒸汽对流炉</w:t>
            </w:r>
          </w:p>
          <w:p w:rsidR="003221FB" w:rsidRDefault="000319C1">
            <w:pPr>
              <w:rPr>
                <w:rFonts w:ascii="宋体" w:hAnsi="宋体"/>
                <w:kern w:val="0"/>
              </w:rPr>
            </w:pPr>
            <w:r>
              <w:rPr>
                <w:rFonts w:ascii="宋体" w:hAnsi="宋体"/>
                <w:kern w:val="0"/>
              </w:rPr>
              <w:t>4</w:t>
            </w:r>
            <w:r>
              <w:rPr>
                <w:rFonts w:ascii="宋体" w:hAnsi="宋体" w:hint="eastAsia"/>
              </w:rPr>
              <w:t>、蒸汽炊具</w:t>
            </w:r>
          </w:p>
        </w:tc>
        <w:tc>
          <w:tcPr>
            <w:tcW w:w="1842" w:type="dxa"/>
            <w:vAlign w:val="center"/>
          </w:tcPr>
          <w:p w:rsidR="003221FB" w:rsidRDefault="000319C1">
            <w:pPr>
              <w:rPr>
                <w:rFonts w:ascii="宋体" w:hAnsi="宋体"/>
                <w:kern w:val="0"/>
              </w:rPr>
            </w:pPr>
            <w:r>
              <w:rPr>
                <w:rFonts w:ascii="宋体" w:hAnsi="宋体"/>
                <w:kern w:val="0"/>
              </w:rPr>
              <w:t>GB 4706.34-2008</w:t>
            </w:r>
          </w:p>
          <w:p w:rsidR="003221FB" w:rsidRDefault="000319C1">
            <w:pPr>
              <w:rPr>
                <w:rFonts w:ascii="宋体" w:hAnsi="宋体"/>
              </w:rPr>
            </w:pPr>
            <w:r>
              <w:rPr>
                <w:rFonts w:ascii="宋体" w:hAnsi="宋体"/>
                <w:kern w:val="0"/>
              </w:rPr>
              <w:t>GB 4706.1-2005</w:t>
            </w:r>
          </w:p>
        </w:tc>
        <w:tc>
          <w:tcPr>
            <w:tcW w:w="3319" w:type="dxa"/>
            <w:vAlign w:val="center"/>
          </w:tcPr>
          <w:p w:rsidR="003221FB" w:rsidRDefault="000319C1">
            <w:pPr>
              <w:rPr>
                <w:rFonts w:ascii="宋体" w:hAnsi="宋体"/>
              </w:rPr>
            </w:pPr>
            <w:proofErr w:type="gramStart"/>
            <w:r>
              <w:rPr>
                <w:rFonts w:ascii="宋体" w:hAnsi="宋体" w:hint="eastAsia"/>
              </w:rPr>
              <w:t>强制对流炉含</w:t>
            </w:r>
            <w:r>
              <w:rPr>
                <w:rFonts w:ascii="宋体" w:hAnsi="宋体" w:hint="eastAsia"/>
                <w:kern w:val="0"/>
              </w:rPr>
              <w:t>箱式</w:t>
            </w:r>
            <w:proofErr w:type="gramEnd"/>
            <w:r>
              <w:rPr>
                <w:rFonts w:ascii="宋体" w:hAnsi="宋体" w:hint="eastAsia"/>
                <w:kern w:val="0"/>
              </w:rPr>
              <w:t>热风炉、热风披</w:t>
            </w:r>
            <w:proofErr w:type="gramStart"/>
            <w:r>
              <w:rPr>
                <w:rFonts w:ascii="宋体" w:hAnsi="宋体" w:hint="eastAsia"/>
                <w:kern w:val="0"/>
              </w:rPr>
              <w:t>萨</w:t>
            </w:r>
            <w:proofErr w:type="gramEnd"/>
            <w:r>
              <w:rPr>
                <w:rFonts w:ascii="宋体" w:hAnsi="宋体" w:hint="eastAsia"/>
                <w:kern w:val="0"/>
              </w:rPr>
              <w:t>炉、旋转热风炉。</w:t>
            </w:r>
            <w:r>
              <w:rPr>
                <w:rFonts w:ascii="宋体" w:hAnsi="宋体" w:hint="eastAsia"/>
              </w:rPr>
              <w:t>蒸汽炊具含蒸饭箱（车或柜）、常压蒸汽炊具和带压蒸汽炊具。</w:t>
            </w:r>
          </w:p>
        </w:tc>
      </w:tr>
      <w:tr w:rsidR="003221FB">
        <w:trPr>
          <w:trHeight w:hRule="exact" w:val="1147"/>
          <w:jc w:val="center"/>
        </w:trPr>
        <w:tc>
          <w:tcPr>
            <w:tcW w:w="664" w:type="dxa"/>
            <w:vMerge/>
            <w:vAlign w:val="center"/>
          </w:tcPr>
          <w:p w:rsidR="003221FB" w:rsidRDefault="003221FB"/>
        </w:tc>
        <w:tc>
          <w:tcPr>
            <w:tcW w:w="1134" w:type="dxa"/>
            <w:vMerge/>
            <w:vAlign w:val="center"/>
          </w:tcPr>
          <w:p w:rsidR="003221FB" w:rsidRDefault="003221FB">
            <w:pPr>
              <w:rPr>
                <w:rFonts w:ascii="宋体" w:hAnsi="宋体"/>
                <w:kern w:val="0"/>
              </w:rPr>
            </w:pPr>
          </w:p>
        </w:tc>
        <w:tc>
          <w:tcPr>
            <w:tcW w:w="1950" w:type="dxa"/>
            <w:vAlign w:val="center"/>
          </w:tcPr>
          <w:p w:rsidR="003221FB" w:rsidRDefault="000319C1">
            <w:pPr>
              <w:rPr>
                <w:rFonts w:ascii="宋体" w:hAnsi="宋体"/>
                <w:kern w:val="0"/>
              </w:rPr>
            </w:pPr>
            <w:r>
              <w:rPr>
                <w:rFonts w:ascii="宋体" w:hAnsi="宋体" w:hint="eastAsia"/>
              </w:rPr>
              <w:t>5、</w:t>
            </w:r>
            <w:proofErr w:type="gramStart"/>
            <w:r>
              <w:rPr>
                <w:rFonts w:ascii="宋体" w:hAnsi="宋体" w:hint="eastAsia"/>
              </w:rPr>
              <w:t>电煮锅</w:t>
            </w:r>
            <w:proofErr w:type="gramEnd"/>
          </w:p>
          <w:p w:rsidR="003221FB" w:rsidRDefault="000319C1">
            <w:pPr>
              <w:rPr>
                <w:rFonts w:ascii="宋体" w:hAnsi="宋体"/>
                <w:kern w:val="0"/>
              </w:rPr>
            </w:pPr>
            <w:r>
              <w:rPr>
                <w:rFonts w:ascii="宋体" w:hAnsi="宋体"/>
                <w:kern w:val="0"/>
              </w:rPr>
              <w:t>6</w:t>
            </w:r>
            <w:r>
              <w:rPr>
                <w:rFonts w:ascii="宋体" w:hAnsi="宋体" w:hint="eastAsia"/>
              </w:rPr>
              <w:t>、夹层煮锅</w:t>
            </w:r>
          </w:p>
          <w:p w:rsidR="003221FB" w:rsidRDefault="000319C1">
            <w:pPr>
              <w:widowControl/>
            </w:pPr>
            <w:r>
              <w:rPr>
                <w:rFonts w:ascii="宋体" w:hAnsi="宋体"/>
                <w:kern w:val="0"/>
              </w:rPr>
              <w:t>7</w:t>
            </w:r>
            <w:r>
              <w:rPr>
                <w:rFonts w:ascii="宋体" w:hAnsi="宋体" w:hint="eastAsia"/>
              </w:rPr>
              <w:t>、两用煮锅</w:t>
            </w:r>
          </w:p>
        </w:tc>
        <w:tc>
          <w:tcPr>
            <w:tcW w:w="1842" w:type="dxa"/>
            <w:vAlign w:val="center"/>
          </w:tcPr>
          <w:p w:rsidR="003221FB" w:rsidRDefault="000319C1">
            <w:pPr>
              <w:rPr>
                <w:rFonts w:ascii="宋体" w:hAnsi="宋体"/>
                <w:kern w:val="0"/>
              </w:rPr>
            </w:pPr>
            <w:r>
              <w:rPr>
                <w:rFonts w:ascii="宋体" w:hAnsi="宋体"/>
                <w:kern w:val="0"/>
              </w:rPr>
              <w:t>GB 4706.35-2008</w:t>
            </w:r>
          </w:p>
          <w:p w:rsidR="003221FB" w:rsidRDefault="000319C1">
            <w:pPr>
              <w:rPr>
                <w:rFonts w:ascii="宋体" w:hAnsi="宋体"/>
              </w:rPr>
            </w:pPr>
            <w:r>
              <w:rPr>
                <w:rFonts w:ascii="宋体" w:hAnsi="宋体"/>
                <w:kern w:val="0"/>
              </w:rPr>
              <w:t>GB 4706.1-2005</w:t>
            </w:r>
          </w:p>
        </w:tc>
        <w:tc>
          <w:tcPr>
            <w:tcW w:w="3319" w:type="dxa"/>
          </w:tcPr>
          <w:p w:rsidR="003221FB" w:rsidRDefault="000319C1">
            <w:pPr>
              <w:rPr>
                <w:rFonts w:ascii="宋体" w:hAnsi="宋体"/>
              </w:rPr>
            </w:pPr>
            <w:proofErr w:type="gramStart"/>
            <w:r>
              <w:rPr>
                <w:rFonts w:ascii="宋体" w:hAnsi="宋体" w:hint="eastAsia"/>
              </w:rPr>
              <w:t>电煮锅含</w:t>
            </w:r>
            <w:proofErr w:type="gramEnd"/>
            <w:r>
              <w:rPr>
                <w:rFonts w:ascii="宋体" w:hAnsi="宋体" w:hint="eastAsia"/>
              </w:rPr>
              <w:t>常压煮锅和</w:t>
            </w:r>
            <w:proofErr w:type="gramStart"/>
            <w:r>
              <w:rPr>
                <w:rFonts w:ascii="宋体" w:hAnsi="宋体" w:hint="eastAsia"/>
              </w:rPr>
              <w:t>带压煮锅</w:t>
            </w:r>
            <w:proofErr w:type="gramEnd"/>
            <w:r>
              <w:rPr>
                <w:rFonts w:ascii="宋体" w:hAnsi="宋体" w:hint="eastAsia"/>
              </w:rPr>
              <w:t>。</w:t>
            </w:r>
          </w:p>
        </w:tc>
      </w:tr>
      <w:tr w:rsidR="003221FB" w:rsidTr="003221FB">
        <w:trPr>
          <w:trHeight w:hRule="exact" w:val="1708"/>
          <w:jc w:val="center"/>
        </w:trPr>
        <w:tc>
          <w:tcPr>
            <w:tcW w:w="664" w:type="dxa"/>
            <w:vMerge/>
            <w:vAlign w:val="center"/>
          </w:tcPr>
          <w:p w:rsidR="003221FB" w:rsidRDefault="003221FB"/>
        </w:tc>
        <w:tc>
          <w:tcPr>
            <w:tcW w:w="1134" w:type="dxa"/>
            <w:vMerge/>
            <w:vAlign w:val="center"/>
          </w:tcPr>
          <w:p w:rsidR="003221FB" w:rsidRDefault="003221FB">
            <w:pPr>
              <w:rPr>
                <w:rFonts w:ascii="宋体" w:hAnsi="宋体"/>
                <w:kern w:val="0"/>
              </w:rPr>
            </w:pPr>
          </w:p>
        </w:tc>
        <w:tc>
          <w:tcPr>
            <w:tcW w:w="1950" w:type="dxa"/>
            <w:vAlign w:val="center"/>
          </w:tcPr>
          <w:p w:rsidR="003221FB" w:rsidRDefault="000319C1">
            <w:pPr>
              <w:rPr>
                <w:rFonts w:ascii="宋体" w:hAnsi="宋体"/>
                <w:kern w:val="0"/>
              </w:rPr>
            </w:pPr>
            <w:r>
              <w:rPr>
                <w:rFonts w:ascii="宋体" w:hAnsi="宋体"/>
                <w:kern w:val="0"/>
              </w:rPr>
              <w:t>8</w:t>
            </w:r>
            <w:r>
              <w:rPr>
                <w:rFonts w:ascii="宋体" w:hAnsi="宋体" w:hint="eastAsia"/>
                <w:kern w:val="0"/>
              </w:rPr>
              <w:t>、普通式开水器</w:t>
            </w:r>
          </w:p>
          <w:p w:rsidR="003221FB" w:rsidRDefault="000319C1">
            <w:pPr>
              <w:rPr>
                <w:rFonts w:ascii="宋体" w:hAnsi="宋体"/>
                <w:kern w:val="0"/>
              </w:rPr>
            </w:pPr>
            <w:r>
              <w:rPr>
                <w:rFonts w:ascii="宋体" w:hAnsi="宋体"/>
                <w:kern w:val="0"/>
              </w:rPr>
              <w:t>9</w:t>
            </w:r>
            <w:r>
              <w:rPr>
                <w:rFonts w:ascii="宋体" w:hAnsi="宋体" w:hint="eastAsia"/>
                <w:kern w:val="0"/>
              </w:rPr>
              <w:t>、沸腾式开水器</w:t>
            </w:r>
          </w:p>
          <w:p w:rsidR="003221FB" w:rsidRDefault="000319C1">
            <w:pPr>
              <w:rPr>
                <w:rFonts w:ascii="宋体" w:hAnsi="宋体"/>
                <w:kern w:val="0"/>
              </w:rPr>
            </w:pPr>
            <w:r>
              <w:rPr>
                <w:rFonts w:ascii="宋体" w:hAnsi="宋体"/>
                <w:kern w:val="0"/>
              </w:rPr>
              <w:t>10</w:t>
            </w:r>
            <w:r>
              <w:rPr>
                <w:rFonts w:ascii="宋体" w:hAnsi="宋体" w:hint="eastAsia"/>
                <w:kern w:val="0"/>
              </w:rPr>
              <w:t>、连续式开水器</w:t>
            </w:r>
          </w:p>
          <w:p w:rsidR="003221FB" w:rsidRDefault="000319C1">
            <w:pPr>
              <w:rPr>
                <w:rFonts w:ascii="宋体" w:hAnsi="宋体"/>
                <w:kern w:val="0"/>
              </w:rPr>
            </w:pPr>
            <w:r>
              <w:rPr>
                <w:rFonts w:ascii="宋体" w:hAnsi="宋体"/>
                <w:kern w:val="0"/>
              </w:rPr>
              <w:t>1</w:t>
            </w:r>
            <w:r>
              <w:rPr>
                <w:rFonts w:ascii="宋体" w:hAnsi="宋体" w:hint="eastAsia"/>
                <w:kern w:val="0"/>
              </w:rPr>
              <w:t>1、步进式开水器</w:t>
            </w:r>
          </w:p>
          <w:p w:rsidR="003221FB" w:rsidRDefault="000319C1">
            <w:pPr>
              <w:rPr>
                <w:rFonts w:ascii="宋体" w:hAnsi="宋体"/>
              </w:rPr>
            </w:pPr>
            <w:r>
              <w:rPr>
                <w:rFonts w:ascii="宋体" w:hAnsi="宋体"/>
                <w:kern w:val="0"/>
              </w:rPr>
              <w:t>1</w:t>
            </w:r>
            <w:r>
              <w:rPr>
                <w:rFonts w:ascii="宋体" w:hAnsi="宋体" w:hint="eastAsia"/>
                <w:kern w:val="0"/>
              </w:rPr>
              <w:t>2、液体加热器</w:t>
            </w:r>
          </w:p>
        </w:tc>
        <w:tc>
          <w:tcPr>
            <w:tcW w:w="1842" w:type="dxa"/>
            <w:vAlign w:val="center"/>
          </w:tcPr>
          <w:p w:rsidR="003221FB" w:rsidRDefault="000319C1">
            <w:pPr>
              <w:rPr>
                <w:rFonts w:ascii="宋体" w:hAnsi="宋体"/>
                <w:kern w:val="0"/>
              </w:rPr>
            </w:pPr>
            <w:r>
              <w:rPr>
                <w:rFonts w:ascii="宋体" w:hAnsi="宋体"/>
                <w:kern w:val="0"/>
              </w:rPr>
              <w:t>GB 4706.36-2014</w:t>
            </w:r>
          </w:p>
          <w:p w:rsidR="003221FB" w:rsidRDefault="000319C1">
            <w:pPr>
              <w:rPr>
                <w:rFonts w:ascii="宋体" w:hAnsi="宋体"/>
                <w:kern w:val="0"/>
              </w:rPr>
            </w:pPr>
            <w:r>
              <w:rPr>
                <w:rFonts w:ascii="宋体" w:hAnsi="宋体"/>
                <w:kern w:val="0"/>
              </w:rPr>
              <w:t>GB 4706.1-2005</w:t>
            </w:r>
          </w:p>
        </w:tc>
        <w:tc>
          <w:tcPr>
            <w:tcW w:w="3319" w:type="dxa"/>
          </w:tcPr>
          <w:p w:rsidR="003221FB" w:rsidRDefault="000319C1">
            <w:pPr>
              <w:rPr>
                <w:rFonts w:ascii="宋体" w:hAnsi="宋体"/>
                <w:kern w:val="0"/>
              </w:rPr>
            </w:pPr>
            <w:r>
              <w:rPr>
                <w:rFonts w:ascii="宋体" w:hAnsi="宋体" w:hint="eastAsia"/>
                <w:kern w:val="0"/>
              </w:rPr>
              <w:t>普通式开水</w:t>
            </w:r>
            <w:proofErr w:type="gramStart"/>
            <w:r>
              <w:rPr>
                <w:rFonts w:ascii="宋体" w:hAnsi="宋体" w:hint="eastAsia"/>
                <w:kern w:val="0"/>
              </w:rPr>
              <w:t>器含开</w:t>
            </w:r>
            <w:proofErr w:type="gramEnd"/>
            <w:r>
              <w:rPr>
                <w:rFonts w:ascii="宋体" w:hAnsi="宋体" w:hint="eastAsia"/>
                <w:kern w:val="0"/>
              </w:rPr>
              <w:t>水桶。液体加热器含饮料加热器。</w:t>
            </w:r>
          </w:p>
        </w:tc>
      </w:tr>
      <w:tr w:rsidR="003221FB" w:rsidTr="003221FB">
        <w:trPr>
          <w:trHeight w:hRule="exact" w:val="1040"/>
          <w:jc w:val="center"/>
        </w:trPr>
        <w:tc>
          <w:tcPr>
            <w:tcW w:w="664" w:type="dxa"/>
            <w:vMerge/>
            <w:vAlign w:val="center"/>
          </w:tcPr>
          <w:p w:rsidR="003221FB" w:rsidRDefault="003221FB"/>
        </w:tc>
        <w:tc>
          <w:tcPr>
            <w:tcW w:w="1134" w:type="dxa"/>
            <w:vMerge/>
            <w:vAlign w:val="center"/>
          </w:tcPr>
          <w:p w:rsidR="003221FB" w:rsidRDefault="003221FB">
            <w:pPr>
              <w:rPr>
                <w:rFonts w:ascii="宋体" w:hAnsi="宋体"/>
                <w:kern w:val="0"/>
              </w:rPr>
            </w:pPr>
          </w:p>
        </w:tc>
        <w:tc>
          <w:tcPr>
            <w:tcW w:w="1950" w:type="dxa"/>
            <w:vAlign w:val="center"/>
          </w:tcPr>
          <w:p w:rsidR="003221FB" w:rsidRDefault="000319C1">
            <w:pPr>
              <w:rPr>
                <w:rFonts w:ascii="宋体" w:hAnsi="宋体"/>
                <w:kern w:val="0"/>
              </w:rPr>
            </w:pPr>
            <w:r>
              <w:rPr>
                <w:rFonts w:ascii="宋体" w:hAnsi="宋体" w:hint="eastAsia"/>
                <w:kern w:val="0"/>
              </w:rPr>
              <w:t>13、电热</w:t>
            </w:r>
            <w:proofErr w:type="gramStart"/>
            <w:r>
              <w:rPr>
                <w:rFonts w:ascii="宋体" w:hAnsi="宋体" w:hint="eastAsia"/>
                <w:kern w:val="0"/>
              </w:rPr>
              <w:t>铛</w:t>
            </w:r>
            <w:proofErr w:type="gramEnd"/>
          </w:p>
          <w:p w:rsidR="003221FB" w:rsidRDefault="000319C1">
            <w:pPr>
              <w:rPr>
                <w:rFonts w:ascii="宋体" w:hAnsi="宋体"/>
                <w:kern w:val="0"/>
              </w:rPr>
            </w:pPr>
            <w:r>
              <w:rPr>
                <w:rFonts w:ascii="宋体" w:hAnsi="宋体"/>
                <w:kern w:val="0"/>
              </w:rPr>
              <w:t>1</w:t>
            </w:r>
            <w:r>
              <w:rPr>
                <w:rFonts w:ascii="宋体" w:hAnsi="宋体" w:hint="eastAsia"/>
                <w:kern w:val="0"/>
              </w:rPr>
              <w:t>4、电扒炉</w:t>
            </w:r>
          </w:p>
          <w:p w:rsidR="003221FB" w:rsidRDefault="000319C1">
            <w:pPr>
              <w:rPr>
                <w:rFonts w:ascii="宋体" w:hAnsi="宋体"/>
                <w:kern w:val="0"/>
              </w:rPr>
            </w:pPr>
            <w:r>
              <w:rPr>
                <w:rFonts w:ascii="宋体" w:hAnsi="宋体"/>
                <w:kern w:val="0"/>
              </w:rPr>
              <w:t>1</w:t>
            </w:r>
            <w:r>
              <w:rPr>
                <w:rFonts w:ascii="宋体" w:hAnsi="宋体" w:hint="eastAsia"/>
                <w:kern w:val="0"/>
              </w:rPr>
              <w:t>5、滚动烤肠机</w:t>
            </w:r>
          </w:p>
        </w:tc>
        <w:tc>
          <w:tcPr>
            <w:tcW w:w="1842" w:type="dxa"/>
            <w:vAlign w:val="center"/>
          </w:tcPr>
          <w:p w:rsidR="003221FB" w:rsidRDefault="000319C1">
            <w:pPr>
              <w:rPr>
                <w:rFonts w:ascii="宋体" w:hAnsi="宋体"/>
                <w:kern w:val="0"/>
              </w:rPr>
            </w:pPr>
            <w:r>
              <w:rPr>
                <w:rFonts w:ascii="宋体" w:hAnsi="宋体"/>
                <w:kern w:val="0"/>
              </w:rPr>
              <w:t>GB 4706.37-2008</w:t>
            </w:r>
          </w:p>
          <w:p w:rsidR="003221FB" w:rsidRDefault="000319C1">
            <w:pPr>
              <w:rPr>
                <w:rFonts w:ascii="宋体" w:hAnsi="宋体"/>
                <w:kern w:val="0"/>
              </w:rPr>
            </w:pPr>
            <w:r>
              <w:rPr>
                <w:rFonts w:ascii="宋体" w:hAnsi="宋体"/>
                <w:kern w:val="0"/>
              </w:rPr>
              <w:t>GB 4706.1-2005</w:t>
            </w:r>
          </w:p>
        </w:tc>
        <w:tc>
          <w:tcPr>
            <w:tcW w:w="3319" w:type="dxa"/>
            <w:vAlign w:val="center"/>
          </w:tcPr>
          <w:p w:rsidR="003221FB" w:rsidRDefault="000319C1">
            <w:pPr>
              <w:rPr>
                <w:rFonts w:ascii="宋体" w:hAnsi="宋体"/>
                <w:kern w:val="0"/>
              </w:rPr>
            </w:pPr>
            <w:r>
              <w:rPr>
                <w:rFonts w:ascii="宋体" w:hAnsi="宋体" w:hint="eastAsia"/>
                <w:kern w:val="0"/>
              </w:rPr>
              <w:t>电热</w:t>
            </w:r>
            <w:proofErr w:type="gramStart"/>
            <w:r>
              <w:rPr>
                <w:rFonts w:ascii="宋体" w:hAnsi="宋体" w:hint="eastAsia"/>
                <w:kern w:val="0"/>
              </w:rPr>
              <w:t>铛</w:t>
            </w:r>
            <w:proofErr w:type="gramEnd"/>
            <w:r>
              <w:rPr>
                <w:rFonts w:ascii="宋体" w:hAnsi="宋体" w:hint="eastAsia"/>
                <w:kern w:val="0"/>
              </w:rPr>
              <w:t>含单面电热</w:t>
            </w:r>
            <w:proofErr w:type="gramStart"/>
            <w:r>
              <w:rPr>
                <w:rFonts w:ascii="宋体" w:hAnsi="宋体" w:hint="eastAsia"/>
                <w:kern w:val="0"/>
              </w:rPr>
              <w:t>铛</w:t>
            </w:r>
            <w:proofErr w:type="gramEnd"/>
            <w:r>
              <w:rPr>
                <w:rFonts w:ascii="宋体" w:hAnsi="宋体" w:hint="eastAsia"/>
                <w:kern w:val="0"/>
              </w:rPr>
              <w:t>和双面电热</w:t>
            </w:r>
            <w:proofErr w:type="gramStart"/>
            <w:r>
              <w:rPr>
                <w:rFonts w:ascii="宋体" w:hAnsi="宋体" w:hint="eastAsia"/>
                <w:kern w:val="0"/>
              </w:rPr>
              <w:t>铛</w:t>
            </w:r>
            <w:proofErr w:type="gramEnd"/>
            <w:r>
              <w:rPr>
                <w:rFonts w:ascii="宋体" w:hAnsi="宋体" w:hint="eastAsia"/>
                <w:kern w:val="0"/>
              </w:rPr>
              <w:t>。电扒炉含铁板烧。</w:t>
            </w:r>
          </w:p>
        </w:tc>
      </w:tr>
      <w:tr w:rsidR="003221FB" w:rsidTr="003221FB">
        <w:trPr>
          <w:trHeight w:hRule="exact" w:val="1087"/>
          <w:jc w:val="center"/>
        </w:trPr>
        <w:tc>
          <w:tcPr>
            <w:tcW w:w="664" w:type="dxa"/>
            <w:vMerge/>
            <w:vAlign w:val="center"/>
          </w:tcPr>
          <w:p w:rsidR="003221FB" w:rsidRDefault="003221FB"/>
        </w:tc>
        <w:tc>
          <w:tcPr>
            <w:tcW w:w="1134" w:type="dxa"/>
            <w:vMerge/>
            <w:vAlign w:val="center"/>
          </w:tcPr>
          <w:p w:rsidR="003221FB" w:rsidRDefault="003221FB">
            <w:pPr>
              <w:rPr>
                <w:rFonts w:ascii="宋体" w:hAnsi="宋体"/>
                <w:kern w:val="0"/>
              </w:rPr>
            </w:pPr>
          </w:p>
        </w:tc>
        <w:tc>
          <w:tcPr>
            <w:tcW w:w="1950" w:type="dxa"/>
            <w:vAlign w:val="center"/>
          </w:tcPr>
          <w:p w:rsidR="003221FB" w:rsidRDefault="000319C1">
            <w:pPr>
              <w:rPr>
                <w:rFonts w:ascii="宋体" w:hAnsi="宋体"/>
                <w:kern w:val="0"/>
              </w:rPr>
            </w:pPr>
            <w:r>
              <w:rPr>
                <w:rFonts w:ascii="宋体" w:hAnsi="宋体" w:hint="eastAsia"/>
                <w:kern w:val="0"/>
              </w:rPr>
              <w:t>1</w:t>
            </w:r>
            <w:r>
              <w:rPr>
                <w:rFonts w:ascii="宋体" w:hAnsi="宋体"/>
                <w:kern w:val="0"/>
              </w:rPr>
              <w:t>6</w:t>
            </w:r>
            <w:r>
              <w:rPr>
                <w:rFonts w:ascii="宋体" w:hAnsi="宋体" w:hint="eastAsia"/>
                <w:kern w:val="0"/>
              </w:rPr>
              <w:t>、电烤炉</w:t>
            </w:r>
          </w:p>
          <w:p w:rsidR="003221FB" w:rsidRDefault="000319C1">
            <w:pPr>
              <w:rPr>
                <w:rFonts w:ascii="宋体" w:hAnsi="宋体"/>
                <w:kern w:val="0"/>
              </w:rPr>
            </w:pPr>
            <w:r>
              <w:rPr>
                <w:rFonts w:ascii="宋体" w:hAnsi="宋体"/>
                <w:kern w:val="0"/>
              </w:rPr>
              <w:t>17</w:t>
            </w:r>
            <w:r>
              <w:rPr>
                <w:rFonts w:ascii="宋体" w:hAnsi="宋体" w:hint="eastAsia"/>
                <w:kern w:val="0"/>
              </w:rPr>
              <w:t>、烤面包炉</w:t>
            </w:r>
          </w:p>
          <w:p w:rsidR="003221FB" w:rsidRDefault="000319C1">
            <w:pPr>
              <w:rPr>
                <w:rFonts w:ascii="宋体" w:hAnsi="宋体"/>
                <w:kern w:val="0"/>
              </w:rPr>
            </w:pPr>
            <w:r>
              <w:rPr>
                <w:rFonts w:ascii="宋体" w:hAnsi="宋体"/>
                <w:kern w:val="0"/>
              </w:rPr>
              <w:t>18</w:t>
            </w:r>
            <w:r>
              <w:rPr>
                <w:rFonts w:ascii="宋体" w:hAnsi="宋体" w:hint="eastAsia"/>
                <w:kern w:val="0"/>
              </w:rPr>
              <w:t>、羊肉串烤炉</w:t>
            </w:r>
          </w:p>
        </w:tc>
        <w:tc>
          <w:tcPr>
            <w:tcW w:w="1842" w:type="dxa"/>
            <w:vAlign w:val="center"/>
          </w:tcPr>
          <w:p w:rsidR="003221FB" w:rsidRDefault="000319C1">
            <w:pPr>
              <w:rPr>
                <w:rFonts w:ascii="宋体" w:hAnsi="宋体"/>
                <w:kern w:val="0"/>
              </w:rPr>
            </w:pPr>
            <w:r>
              <w:rPr>
                <w:rFonts w:ascii="宋体" w:hAnsi="宋体"/>
                <w:kern w:val="0"/>
              </w:rPr>
              <w:t>GB 4706.39-2008</w:t>
            </w:r>
          </w:p>
          <w:p w:rsidR="003221FB" w:rsidRDefault="000319C1">
            <w:pPr>
              <w:rPr>
                <w:rFonts w:ascii="宋体" w:hAnsi="宋体"/>
                <w:kern w:val="0"/>
              </w:rPr>
            </w:pPr>
            <w:r>
              <w:rPr>
                <w:rFonts w:ascii="宋体" w:hAnsi="宋体"/>
                <w:kern w:val="0"/>
              </w:rPr>
              <w:t>GB 4706.1-2005</w:t>
            </w:r>
          </w:p>
        </w:tc>
        <w:tc>
          <w:tcPr>
            <w:tcW w:w="3319" w:type="dxa"/>
          </w:tcPr>
          <w:p w:rsidR="003221FB" w:rsidRDefault="000319C1">
            <w:pPr>
              <w:rPr>
                <w:rFonts w:ascii="宋体" w:hAnsi="宋体"/>
                <w:kern w:val="0"/>
              </w:rPr>
            </w:pPr>
            <w:r>
              <w:rPr>
                <w:rFonts w:ascii="宋体" w:hAnsi="宋体" w:hint="eastAsia"/>
                <w:kern w:val="0"/>
              </w:rPr>
              <w:t>电烤炉</w:t>
            </w:r>
            <w:proofErr w:type="gramStart"/>
            <w:r>
              <w:rPr>
                <w:rFonts w:ascii="宋体" w:hAnsi="宋体" w:hint="eastAsia"/>
                <w:kern w:val="0"/>
              </w:rPr>
              <w:t>含连续</w:t>
            </w:r>
            <w:proofErr w:type="gramEnd"/>
            <w:r>
              <w:rPr>
                <w:rFonts w:ascii="宋体" w:hAnsi="宋体" w:hint="eastAsia"/>
                <w:kern w:val="0"/>
              </w:rPr>
              <w:t>电烤炉（如链式披</w:t>
            </w:r>
            <w:proofErr w:type="gramStart"/>
            <w:r>
              <w:rPr>
                <w:rFonts w:ascii="宋体" w:hAnsi="宋体" w:hint="eastAsia"/>
                <w:kern w:val="0"/>
              </w:rPr>
              <w:t>萨</w:t>
            </w:r>
            <w:proofErr w:type="gramEnd"/>
            <w:r>
              <w:rPr>
                <w:rFonts w:ascii="宋体" w:hAnsi="宋体" w:hint="eastAsia"/>
                <w:kern w:val="0"/>
              </w:rPr>
              <w:t>炉）和旋转电烤炉，</w:t>
            </w:r>
            <w:proofErr w:type="gramStart"/>
            <w:r>
              <w:rPr>
                <w:rFonts w:ascii="宋体" w:hAnsi="宋体" w:hint="eastAsia"/>
                <w:kern w:val="0"/>
              </w:rPr>
              <w:t>烤面包炉含多</w:t>
            </w:r>
            <w:proofErr w:type="gramEnd"/>
            <w:r>
              <w:rPr>
                <w:rFonts w:ascii="宋体" w:hAnsi="宋体" w:hint="eastAsia"/>
                <w:kern w:val="0"/>
              </w:rPr>
              <w:t>士炉，羊肉串烤炉含烧烤架。</w:t>
            </w:r>
          </w:p>
        </w:tc>
      </w:tr>
      <w:tr w:rsidR="003221FB" w:rsidTr="003221FB">
        <w:trPr>
          <w:trHeight w:hRule="exact" w:val="779"/>
          <w:jc w:val="center"/>
        </w:trPr>
        <w:tc>
          <w:tcPr>
            <w:tcW w:w="664" w:type="dxa"/>
            <w:vMerge/>
            <w:vAlign w:val="center"/>
          </w:tcPr>
          <w:p w:rsidR="003221FB" w:rsidRDefault="003221FB"/>
        </w:tc>
        <w:tc>
          <w:tcPr>
            <w:tcW w:w="1134" w:type="dxa"/>
            <w:vMerge/>
            <w:vAlign w:val="center"/>
          </w:tcPr>
          <w:p w:rsidR="003221FB" w:rsidRDefault="003221FB">
            <w:pPr>
              <w:rPr>
                <w:rFonts w:ascii="宋体" w:hAnsi="宋体"/>
                <w:kern w:val="0"/>
              </w:rPr>
            </w:pPr>
          </w:p>
        </w:tc>
        <w:tc>
          <w:tcPr>
            <w:tcW w:w="1950" w:type="dxa"/>
            <w:vAlign w:val="center"/>
          </w:tcPr>
          <w:p w:rsidR="003221FB" w:rsidRDefault="000319C1">
            <w:pPr>
              <w:rPr>
                <w:rFonts w:ascii="宋体" w:hAnsi="宋体"/>
                <w:kern w:val="0"/>
              </w:rPr>
            </w:pPr>
            <w:r>
              <w:rPr>
                <w:rFonts w:ascii="宋体" w:hAnsi="宋体"/>
              </w:rPr>
              <w:t>19</w:t>
            </w:r>
            <w:r>
              <w:rPr>
                <w:rFonts w:ascii="宋体" w:hAnsi="宋体" w:hint="eastAsia"/>
              </w:rPr>
              <w:t>、多用途电平锅</w:t>
            </w:r>
          </w:p>
          <w:p w:rsidR="003221FB" w:rsidRDefault="000319C1">
            <w:pPr>
              <w:rPr>
                <w:rFonts w:ascii="宋体" w:hAnsi="宋体"/>
                <w:kern w:val="0"/>
              </w:rPr>
            </w:pPr>
            <w:r>
              <w:rPr>
                <w:rFonts w:ascii="宋体" w:hAnsi="宋体" w:hint="eastAsia"/>
                <w:kern w:val="0"/>
              </w:rPr>
              <w:t>2</w:t>
            </w:r>
            <w:r>
              <w:rPr>
                <w:rFonts w:ascii="宋体" w:hAnsi="宋体"/>
                <w:kern w:val="0"/>
              </w:rPr>
              <w:t>0</w:t>
            </w:r>
            <w:r>
              <w:rPr>
                <w:rFonts w:ascii="宋体" w:hAnsi="宋体" w:hint="eastAsia"/>
              </w:rPr>
              <w:t>、</w:t>
            </w:r>
            <w:proofErr w:type="gramStart"/>
            <w:r>
              <w:rPr>
                <w:rFonts w:ascii="宋体" w:hAnsi="宋体" w:hint="eastAsia"/>
                <w:kern w:val="0"/>
              </w:rPr>
              <w:t>爆谷机</w:t>
            </w:r>
            <w:proofErr w:type="gramEnd"/>
          </w:p>
        </w:tc>
        <w:tc>
          <w:tcPr>
            <w:tcW w:w="1842" w:type="dxa"/>
            <w:vAlign w:val="center"/>
          </w:tcPr>
          <w:p w:rsidR="003221FB" w:rsidRDefault="000319C1">
            <w:pPr>
              <w:rPr>
                <w:rFonts w:ascii="宋体" w:hAnsi="宋体"/>
                <w:kern w:val="0"/>
              </w:rPr>
            </w:pPr>
            <w:r>
              <w:rPr>
                <w:rFonts w:ascii="宋体" w:hAnsi="宋体"/>
                <w:kern w:val="0"/>
              </w:rPr>
              <w:t>GB 4706.40-2008</w:t>
            </w:r>
          </w:p>
          <w:p w:rsidR="003221FB" w:rsidRDefault="000319C1">
            <w:pPr>
              <w:rPr>
                <w:rFonts w:ascii="宋体" w:hAnsi="宋体"/>
              </w:rPr>
            </w:pPr>
            <w:r>
              <w:rPr>
                <w:rFonts w:ascii="宋体" w:hAnsi="宋体"/>
                <w:kern w:val="0"/>
              </w:rPr>
              <w:t>GB 4706.1-2005</w:t>
            </w:r>
          </w:p>
        </w:tc>
        <w:tc>
          <w:tcPr>
            <w:tcW w:w="3319" w:type="dxa"/>
          </w:tcPr>
          <w:p w:rsidR="003221FB" w:rsidRDefault="003221FB">
            <w:pPr>
              <w:rPr>
                <w:rFonts w:ascii="宋体" w:hAnsi="宋体"/>
              </w:rPr>
            </w:pPr>
          </w:p>
        </w:tc>
      </w:tr>
      <w:tr w:rsidR="003221FB" w:rsidTr="003221FB">
        <w:trPr>
          <w:trHeight w:hRule="exact" w:val="957"/>
          <w:jc w:val="center"/>
        </w:trPr>
        <w:tc>
          <w:tcPr>
            <w:tcW w:w="664" w:type="dxa"/>
            <w:vMerge/>
            <w:vAlign w:val="center"/>
          </w:tcPr>
          <w:p w:rsidR="003221FB" w:rsidRDefault="003221FB"/>
        </w:tc>
        <w:tc>
          <w:tcPr>
            <w:tcW w:w="1134" w:type="dxa"/>
            <w:vMerge/>
            <w:vAlign w:val="center"/>
          </w:tcPr>
          <w:p w:rsidR="003221FB" w:rsidRDefault="003221FB">
            <w:pPr>
              <w:rPr>
                <w:rFonts w:ascii="宋体" w:hAnsi="宋体"/>
                <w:kern w:val="0"/>
              </w:rPr>
            </w:pPr>
          </w:p>
        </w:tc>
        <w:tc>
          <w:tcPr>
            <w:tcW w:w="1950" w:type="dxa"/>
            <w:vAlign w:val="center"/>
          </w:tcPr>
          <w:p w:rsidR="003221FB" w:rsidRDefault="000319C1">
            <w:pPr>
              <w:rPr>
                <w:rFonts w:ascii="宋体" w:hAnsi="宋体"/>
                <w:kern w:val="0"/>
              </w:rPr>
            </w:pPr>
            <w:r>
              <w:rPr>
                <w:rFonts w:ascii="宋体" w:hAnsi="宋体"/>
                <w:kern w:val="0"/>
              </w:rPr>
              <w:t>2</w:t>
            </w:r>
            <w:r>
              <w:rPr>
                <w:rFonts w:ascii="宋体" w:hAnsi="宋体" w:hint="eastAsia"/>
                <w:kern w:val="0"/>
              </w:rPr>
              <w:t>1、电烤箱</w:t>
            </w:r>
          </w:p>
          <w:p w:rsidR="003221FB" w:rsidRDefault="000319C1">
            <w:pPr>
              <w:rPr>
                <w:rFonts w:ascii="宋体" w:hAnsi="宋体"/>
                <w:kern w:val="0"/>
              </w:rPr>
            </w:pPr>
            <w:r>
              <w:rPr>
                <w:rFonts w:ascii="宋体" w:hAnsi="宋体" w:hint="eastAsia"/>
                <w:kern w:val="0"/>
              </w:rPr>
              <w:t>22、电炉灶</w:t>
            </w:r>
          </w:p>
          <w:p w:rsidR="003221FB" w:rsidRDefault="000319C1">
            <w:pPr>
              <w:rPr>
                <w:rFonts w:ascii="宋体" w:hAnsi="宋体"/>
              </w:rPr>
            </w:pPr>
            <w:r>
              <w:rPr>
                <w:rFonts w:ascii="宋体" w:hAnsi="宋体"/>
                <w:kern w:val="0"/>
              </w:rPr>
              <w:t>2</w:t>
            </w:r>
            <w:r>
              <w:rPr>
                <w:rFonts w:ascii="宋体" w:hAnsi="宋体" w:hint="eastAsia"/>
                <w:kern w:val="0"/>
              </w:rPr>
              <w:t>3、电磁灶</w:t>
            </w:r>
          </w:p>
        </w:tc>
        <w:tc>
          <w:tcPr>
            <w:tcW w:w="1842" w:type="dxa"/>
            <w:vAlign w:val="center"/>
          </w:tcPr>
          <w:p w:rsidR="003221FB" w:rsidRDefault="000319C1">
            <w:pPr>
              <w:rPr>
                <w:rFonts w:ascii="宋体" w:hAnsi="宋体"/>
                <w:kern w:val="0"/>
              </w:rPr>
            </w:pPr>
            <w:r>
              <w:rPr>
                <w:rFonts w:ascii="宋体" w:hAnsi="宋体"/>
                <w:kern w:val="0"/>
              </w:rPr>
              <w:t>GB 4706.52-2008</w:t>
            </w:r>
          </w:p>
          <w:p w:rsidR="003221FB" w:rsidRDefault="000319C1">
            <w:pPr>
              <w:rPr>
                <w:rFonts w:ascii="宋体" w:hAnsi="宋体"/>
                <w:kern w:val="0"/>
              </w:rPr>
            </w:pPr>
            <w:r>
              <w:rPr>
                <w:rFonts w:ascii="宋体" w:hAnsi="宋体"/>
                <w:kern w:val="0"/>
              </w:rPr>
              <w:t>GB 4706.1-2005</w:t>
            </w:r>
          </w:p>
        </w:tc>
        <w:tc>
          <w:tcPr>
            <w:tcW w:w="3319" w:type="dxa"/>
            <w:vAlign w:val="center"/>
          </w:tcPr>
          <w:p w:rsidR="003221FB" w:rsidRDefault="000319C1">
            <w:pPr>
              <w:rPr>
                <w:rFonts w:ascii="宋体" w:hAnsi="宋体"/>
                <w:kern w:val="0"/>
              </w:rPr>
            </w:pPr>
            <w:r>
              <w:rPr>
                <w:rFonts w:ascii="宋体" w:hAnsi="宋体" w:hint="eastAsia"/>
                <w:kern w:val="0"/>
              </w:rPr>
              <w:t>电烤箱含分层烘炉、电焗炉、面火炉。</w:t>
            </w:r>
          </w:p>
        </w:tc>
      </w:tr>
      <w:tr w:rsidR="003221FB" w:rsidTr="003221FB">
        <w:trPr>
          <w:trHeight w:hRule="exact" w:val="2000"/>
          <w:jc w:val="center"/>
        </w:trPr>
        <w:tc>
          <w:tcPr>
            <w:tcW w:w="664" w:type="dxa"/>
            <w:vAlign w:val="center"/>
          </w:tcPr>
          <w:p w:rsidR="003221FB" w:rsidRDefault="000319C1">
            <w:r>
              <w:t>2</w:t>
            </w:r>
          </w:p>
        </w:tc>
        <w:tc>
          <w:tcPr>
            <w:tcW w:w="1134" w:type="dxa"/>
            <w:vAlign w:val="center"/>
          </w:tcPr>
          <w:p w:rsidR="003221FB" w:rsidRDefault="000319C1">
            <w:pPr>
              <w:rPr>
                <w:rFonts w:ascii="宋体" w:hAnsi="宋体"/>
                <w:kern w:val="0"/>
              </w:rPr>
            </w:pPr>
            <w:r>
              <w:rPr>
                <w:rFonts w:ascii="宋体" w:hAnsi="宋体" w:hint="eastAsia"/>
                <w:kern w:val="0"/>
              </w:rPr>
              <w:t>工业电烤炉</w:t>
            </w:r>
          </w:p>
        </w:tc>
        <w:tc>
          <w:tcPr>
            <w:tcW w:w="1950" w:type="dxa"/>
            <w:vAlign w:val="center"/>
          </w:tcPr>
          <w:p w:rsidR="003221FB" w:rsidRDefault="000319C1">
            <w:pPr>
              <w:widowControl/>
              <w:rPr>
                <w:rFonts w:ascii="宋体" w:hAnsi="宋体"/>
                <w:kern w:val="0"/>
              </w:rPr>
            </w:pPr>
            <w:r>
              <w:rPr>
                <w:rFonts w:ascii="宋体" w:hAnsi="宋体"/>
                <w:kern w:val="0"/>
              </w:rPr>
              <w:t>24</w:t>
            </w:r>
            <w:r>
              <w:rPr>
                <w:rFonts w:ascii="宋体" w:hAnsi="宋体" w:hint="eastAsia"/>
                <w:kern w:val="0"/>
              </w:rPr>
              <w:t>、隧道炉</w:t>
            </w:r>
          </w:p>
          <w:p w:rsidR="003221FB" w:rsidRDefault="000319C1">
            <w:pPr>
              <w:widowControl/>
              <w:rPr>
                <w:rFonts w:ascii="宋体" w:hAnsi="宋体"/>
                <w:kern w:val="0"/>
              </w:rPr>
            </w:pPr>
            <w:r>
              <w:rPr>
                <w:rFonts w:ascii="宋体" w:hAnsi="宋体" w:hint="eastAsia"/>
                <w:kern w:val="0"/>
              </w:rPr>
              <w:t>2</w:t>
            </w:r>
            <w:r>
              <w:rPr>
                <w:rFonts w:ascii="宋体" w:hAnsi="宋体"/>
                <w:kern w:val="0"/>
              </w:rPr>
              <w:t>5</w:t>
            </w:r>
            <w:r>
              <w:rPr>
                <w:rFonts w:ascii="宋体" w:hAnsi="宋体" w:hint="eastAsia"/>
                <w:kern w:val="0"/>
              </w:rPr>
              <w:t>、热风炉</w:t>
            </w:r>
          </w:p>
          <w:p w:rsidR="003221FB" w:rsidRDefault="000319C1">
            <w:pPr>
              <w:widowControl/>
              <w:rPr>
                <w:rFonts w:ascii="宋体" w:hAnsi="宋体"/>
                <w:kern w:val="0"/>
              </w:rPr>
            </w:pPr>
            <w:r>
              <w:rPr>
                <w:rFonts w:ascii="宋体" w:hAnsi="宋体"/>
                <w:kern w:val="0"/>
              </w:rPr>
              <w:t>26</w:t>
            </w:r>
            <w:r>
              <w:rPr>
                <w:rFonts w:ascii="宋体" w:hAnsi="宋体" w:hint="eastAsia"/>
                <w:kern w:val="0"/>
              </w:rPr>
              <w:t>、摇篮炉</w:t>
            </w:r>
          </w:p>
          <w:p w:rsidR="003221FB" w:rsidRDefault="000319C1">
            <w:pPr>
              <w:widowControl/>
              <w:rPr>
                <w:rFonts w:ascii="宋体" w:hAnsi="宋体"/>
                <w:kern w:val="0"/>
              </w:rPr>
            </w:pPr>
            <w:r>
              <w:rPr>
                <w:rFonts w:ascii="宋体" w:hAnsi="宋体"/>
                <w:kern w:val="0"/>
              </w:rPr>
              <w:t>27</w:t>
            </w:r>
            <w:r>
              <w:rPr>
                <w:rFonts w:ascii="宋体" w:hAnsi="宋体" w:hint="eastAsia"/>
                <w:kern w:val="0"/>
              </w:rPr>
              <w:t>、旋转炉</w:t>
            </w:r>
          </w:p>
          <w:p w:rsidR="003221FB" w:rsidRDefault="000319C1">
            <w:pPr>
              <w:rPr>
                <w:rFonts w:ascii="宋体" w:hAnsi="宋体"/>
                <w:kern w:val="0"/>
              </w:rPr>
            </w:pPr>
            <w:r>
              <w:rPr>
                <w:rFonts w:ascii="宋体" w:hAnsi="宋体"/>
                <w:kern w:val="0"/>
              </w:rPr>
              <w:t>28</w:t>
            </w:r>
            <w:r>
              <w:rPr>
                <w:rFonts w:ascii="宋体" w:hAnsi="宋体" w:hint="eastAsia"/>
                <w:kern w:val="0"/>
              </w:rPr>
              <w:t>、旋转热风炉</w:t>
            </w:r>
          </w:p>
        </w:tc>
        <w:tc>
          <w:tcPr>
            <w:tcW w:w="1842" w:type="dxa"/>
            <w:vAlign w:val="center"/>
          </w:tcPr>
          <w:p w:rsidR="003221FB" w:rsidRDefault="000319C1">
            <w:pPr>
              <w:widowControl/>
              <w:rPr>
                <w:rFonts w:ascii="宋体" w:hAnsi="宋体"/>
                <w:kern w:val="0"/>
              </w:rPr>
            </w:pPr>
            <w:r>
              <w:rPr>
                <w:rFonts w:ascii="宋体" w:hAnsi="宋体"/>
                <w:kern w:val="0"/>
              </w:rPr>
              <w:t>GB/T 10644-2008</w:t>
            </w:r>
          </w:p>
        </w:tc>
        <w:tc>
          <w:tcPr>
            <w:tcW w:w="3319" w:type="dxa"/>
          </w:tcPr>
          <w:p w:rsidR="003221FB" w:rsidRDefault="003221FB">
            <w:pPr>
              <w:widowControl/>
              <w:rPr>
                <w:rFonts w:ascii="宋体" w:hAnsi="宋体"/>
                <w:kern w:val="0"/>
              </w:rPr>
            </w:pPr>
          </w:p>
        </w:tc>
      </w:tr>
    </w:tbl>
    <w:p w:rsidR="003221FB" w:rsidRDefault="003221FB">
      <w:pPr>
        <w:pStyle w:val="11"/>
        <w:tabs>
          <w:tab w:val="left" w:pos="1418"/>
        </w:tabs>
        <w:spacing w:line="360" w:lineRule="auto"/>
        <w:ind w:firstLineChars="0" w:firstLine="0"/>
        <w:rPr>
          <w:rFonts w:ascii="宋体" w:hAnsi="宋体"/>
          <w:kern w:val="0"/>
          <w:sz w:val="28"/>
          <w:szCs w:val="28"/>
        </w:rPr>
      </w:pPr>
    </w:p>
    <w:p w:rsidR="003221FB" w:rsidRDefault="003221FB">
      <w:pPr>
        <w:pStyle w:val="11"/>
        <w:tabs>
          <w:tab w:val="left" w:pos="1418"/>
        </w:tabs>
        <w:spacing w:line="360" w:lineRule="auto"/>
        <w:ind w:firstLineChars="0" w:firstLine="0"/>
        <w:rPr>
          <w:rFonts w:ascii="宋体" w:hAnsi="宋体"/>
          <w:kern w:val="0"/>
          <w:sz w:val="28"/>
          <w:szCs w:val="28"/>
        </w:rPr>
      </w:pPr>
    </w:p>
    <w:p w:rsidR="003221FB" w:rsidRDefault="003221FB">
      <w:pPr>
        <w:pStyle w:val="11"/>
        <w:tabs>
          <w:tab w:val="left" w:pos="1418"/>
        </w:tabs>
        <w:spacing w:line="360" w:lineRule="auto"/>
        <w:ind w:firstLineChars="0" w:firstLine="0"/>
        <w:rPr>
          <w:rFonts w:ascii="宋体" w:hAnsi="宋体"/>
          <w:kern w:val="0"/>
          <w:sz w:val="28"/>
          <w:szCs w:val="28"/>
        </w:rPr>
      </w:pPr>
    </w:p>
    <w:p w:rsidR="003221FB" w:rsidRDefault="003221FB">
      <w:pPr>
        <w:pStyle w:val="11"/>
        <w:tabs>
          <w:tab w:val="left" w:pos="1418"/>
        </w:tabs>
        <w:spacing w:line="360" w:lineRule="auto"/>
        <w:ind w:firstLineChars="0" w:firstLine="0"/>
        <w:rPr>
          <w:rFonts w:ascii="宋体" w:hAnsi="宋体"/>
          <w:kern w:val="0"/>
          <w:sz w:val="28"/>
          <w:szCs w:val="28"/>
        </w:rPr>
      </w:pPr>
    </w:p>
    <w:p w:rsidR="003221FB" w:rsidRDefault="003221FB">
      <w:pPr>
        <w:jc w:val="center"/>
        <w:rPr>
          <w:b/>
          <w:sz w:val="28"/>
          <w:szCs w:val="28"/>
        </w:rPr>
      </w:pPr>
    </w:p>
    <w:sectPr w:rsidR="003221FB" w:rsidSect="003221FB">
      <w:headerReference w:type="default" r:id="rId14"/>
      <w:pgSz w:w="11906" w:h="16838"/>
      <w:pgMar w:top="1440" w:right="1644" w:bottom="1440" w:left="1587" w:header="851" w:footer="992" w:gutter="0"/>
      <w:pgNumType w:fmt="numberInDash"/>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194" w:rsidRDefault="00194194" w:rsidP="003221FB">
      <w:r>
        <w:separator/>
      </w:r>
    </w:p>
  </w:endnote>
  <w:endnote w:type="continuationSeparator" w:id="0">
    <w:p w:rsidR="00194194" w:rsidRDefault="00194194" w:rsidP="0032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FB" w:rsidRDefault="003221F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FB" w:rsidRDefault="003221FB">
    <w:pPr>
      <w:pStyle w:val="ae"/>
      <w:jc w:val="center"/>
      <w:rPr>
        <w:rFonts w:cs="Times New Roman"/>
      </w:rPr>
    </w:pPr>
    <w:r>
      <w:fldChar w:fldCharType="begin"/>
    </w:r>
    <w:r w:rsidR="000319C1">
      <w:instrText>PAGE   \* MERGEFORMAT</w:instrText>
    </w:r>
    <w:r>
      <w:fldChar w:fldCharType="separate"/>
    </w:r>
    <w:r w:rsidR="00E75F1E" w:rsidRPr="00E75F1E">
      <w:rPr>
        <w:noProof/>
        <w:lang w:val="zh-CN"/>
      </w:rPr>
      <w:t>-</w:t>
    </w:r>
    <w:r w:rsidR="00E75F1E">
      <w:rPr>
        <w:noProof/>
      </w:rPr>
      <w:t xml:space="preserve"> 9 -</w:t>
    </w:r>
    <w:r>
      <w:rPr>
        <w:lang w:val="zh-CN"/>
      </w:rPr>
      <w:fldChar w:fldCharType="end"/>
    </w:r>
  </w:p>
  <w:p w:rsidR="003221FB" w:rsidRDefault="003221FB">
    <w:pPr>
      <w:pStyle w:val="a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FB" w:rsidRDefault="003221FB">
    <w:pPr>
      <w:pStyle w:val="ae"/>
      <w:jc w:val="center"/>
      <w:rPr>
        <w:rFonts w:cs="Times New Roman"/>
      </w:rPr>
    </w:pPr>
  </w:p>
  <w:p w:rsidR="003221FB" w:rsidRDefault="003221FB">
    <w:pPr>
      <w:pStyle w:val="ae"/>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194" w:rsidRDefault="00194194" w:rsidP="003221FB">
      <w:r>
        <w:separator/>
      </w:r>
    </w:p>
  </w:footnote>
  <w:footnote w:type="continuationSeparator" w:id="0">
    <w:p w:rsidR="00194194" w:rsidRDefault="00194194" w:rsidP="00322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FB" w:rsidRDefault="003221F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FB" w:rsidRDefault="003221FB">
    <w:pPr>
      <w:pStyle w:val="af"/>
      <w:pBdr>
        <w:bottom w:val="none" w:sz="0" w:space="0" w:color="auto"/>
      </w:pBdr>
      <w:tabs>
        <w:tab w:val="clear" w:pos="8306"/>
        <w:tab w:val="left" w:pos="5280"/>
      </w:tabs>
      <w:jc w:val="lef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FB" w:rsidRDefault="003221FB">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FB" w:rsidRDefault="003221FB">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proofState w:spelling="clean" w:grammar="clean"/>
  <w:defaultTabStop w:val="420"/>
  <w:drawingGridHorizontalSpacing w:val="105"/>
  <w:drawingGridVerticalSpacing w:val="16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FB"/>
    <w:rsid w:val="000319C1"/>
    <w:rsid w:val="00194194"/>
    <w:rsid w:val="003221FB"/>
    <w:rsid w:val="00E7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uiPriority="0"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uiPriority="0"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1FB"/>
    <w:pPr>
      <w:widowControl w:val="0"/>
      <w:jc w:val="both"/>
    </w:pPr>
    <w:rPr>
      <w:kern w:val="2"/>
      <w:sz w:val="21"/>
      <w:szCs w:val="21"/>
    </w:rPr>
  </w:style>
  <w:style w:type="paragraph" w:styleId="1">
    <w:name w:val="heading 1"/>
    <w:basedOn w:val="a"/>
    <w:next w:val="a"/>
    <w:link w:val="1Char"/>
    <w:uiPriority w:val="99"/>
    <w:qFormat/>
    <w:rsid w:val="003221FB"/>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3221FB"/>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3221FB"/>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3221FB"/>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3221FB"/>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3221FB"/>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3221FB"/>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3221FB"/>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3221FB"/>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3221FB"/>
    <w:rPr>
      <w:b/>
      <w:bCs/>
    </w:rPr>
  </w:style>
  <w:style w:type="paragraph" w:styleId="a4">
    <w:name w:val="annotation text"/>
    <w:basedOn w:val="a"/>
    <w:link w:val="Char0"/>
    <w:uiPriority w:val="99"/>
    <w:semiHidden/>
    <w:qFormat/>
    <w:rsid w:val="003221FB"/>
    <w:pPr>
      <w:jc w:val="left"/>
    </w:pPr>
  </w:style>
  <w:style w:type="paragraph" w:styleId="70">
    <w:name w:val="toc 7"/>
    <w:basedOn w:val="a"/>
    <w:next w:val="a"/>
    <w:uiPriority w:val="39"/>
    <w:semiHidden/>
    <w:unhideWhenUsed/>
    <w:locked/>
    <w:rsid w:val="003221FB"/>
    <w:pPr>
      <w:ind w:leftChars="1200" w:left="2520"/>
    </w:pPr>
  </w:style>
  <w:style w:type="paragraph" w:styleId="a5">
    <w:name w:val="Normal Indent"/>
    <w:basedOn w:val="a"/>
    <w:uiPriority w:val="99"/>
    <w:qFormat/>
    <w:rsid w:val="003221FB"/>
    <w:pPr>
      <w:ind w:firstLineChars="200" w:firstLine="420"/>
    </w:pPr>
    <w:rPr>
      <w:rFonts w:ascii="Times New Roman" w:hAnsi="Times New Roman" w:cs="Times New Roman"/>
    </w:rPr>
  </w:style>
  <w:style w:type="paragraph" w:styleId="a6">
    <w:name w:val="caption"/>
    <w:basedOn w:val="a"/>
    <w:next w:val="a"/>
    <w:uiPriority w:val="99"/>
    <w:qFormat/>
    <w:rsid w:val="003221FB"/>
    <w:pPr>
      <w:jc w:val="center"/>
    </w:pPr>
    <w:rPr>
      <w:rFonts w:eastAsia="黑体"/>
      <w:sz w:val="20"/>
      <w:szCs w:val="20"/>
    </w:rPr>
  </w:style>
  <w:style w:type="paragraph" w:styleId="a7">
    <w:name w:val="Document Map"/>
    <w:basedOn w:val="a"/>
    <w:link w:val="Char1"/>
    <w:uiPriority w:val="99"/>
    <w:semiHidden/>
    <w:qFormat/>
    <w:rsid w:val="003221FB"/>
    <w:rPr>
      <w:rFonts w:ascii="宋体" w:cs="宋体"/>
      <w:sz w:val="18"/>
      <w:szCs w:val="18"/>
    </w:rPr>
  </w:style>
  <w:style w:type="paragraph" w:styleId="a8">
    <w:name w:val="Body Text"/>
    <w:basedOn w:val="a"/>
    <w:link w:val="Char2"/>
    <w:uiPriority w:val="99"/>
    <w:qFormat/>
    <w:rsid w:val="003221FB"/>
    <w:pPr>
      <w:spacing w:after="120"/>
    </w:pPr>
    <w:rPr>
      <w:rFonts w:ascii="Times New Roman" w:hAnsi="Times New Roman" w:cs="Times New Roman"/>
    </w:rPr>
  </w:style>
  <w:style w:type="paragraph" w:styleId="a9">
    <w:name w:val="Body Text Indent"/>
    <w:basedOn w:val="a"/>
    <w:link w:val="Char3"/>
    <w:uiPriority w:val="99"/>
    <w:qFormat/>
    <w:rsid w:val="003221FB"/>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3221FB"/>
    <w:pPr>
      <w:spacing w:line="360" w:lineRule="auto"/>
      <w:ind w:leftChars="400" w:left="840" w:rightChars="434" w:right="911"/>
    </w:pPr>
    <w:rPr>
      <w:rFonts w:ascii="仿宋_GB2312" w:eastAsia="仿宋_GB2312" w:hAnsi="Times New Roman" w:cs="仿宋_GB2312"/>
      <w:color w:val="000000"/>
      <w:sz w:val="30"/>
      <w:szCs w:val="30"/>
    </w:rPr>
  </w:style>
  <w:style w:type="paragraph" w:styleId="50">
    <w:name w:val="toc 5"/>
    <w:basedOn w:val="a"/>
    <w:next w:val="a"/>
    <w:uiPriority w:val="39"/>
    <w:semiHidden/>
    <w:unhideWhenUsed/>
    <w:locked/>
    <w:rsid w:val="003221FB"/>
    <w:pPr>
      <w:ind w:leftChars="800" w:left="1680"/>
    </w:pPr>
  </w:style>
  <w:style w:type="paragraph" w:styleId="30">
    <w:name w:val="toc 3"/>
    <w:basedOn w:val="a"/>
    <w:next w:val="a"/>
    <w:uiPriority w:val="39"/>
    <w:qFormat/>
    <w:rsid w:val="003221FB"/>
    <w:pPr>
      <w:ind w:leftChars="400" w:left="840"/>
    </w:pPr>
  </w:style>
  <w:style w:type="paragraph" w:styleId="ab">
    <w:name w:val="Plain Text"/>
    <w:basedOn w:val="a"/>
    <w:link w:val="Char4"/>
    <w:uiPriority w:val="99"/>
    <w:qFormat/>
    <w:rsid w:val="003221FB"/>
    <w:rPr>
      <w:rFonts w:ascii="宋体" w:hAnsi="Courier New" w:cs="宋体"/>
      <w:sz w:val="30"/>
      <w:szCs w:val="30"/>
    </w:rPr>
  </w:style>
  <w:style w:type="paragraph" w:styleId="80">
    <w:name w:val="toc 8"/>
    <w:basedOn w:val="a"/>
    <w:next w:val="a"/>
    <w:uiPriority w:val="39"/>
    <w:semiHidden/>
    <w:unhideWhenUsed/>
    <w:locked/>
    <w:rsid w:val="003221FB"/>
    <w:pPr>
      <w:ind w:leftChars="1400" w:left="2940"/>
    </w:pPr>
  </w:style>
  <w:style w:type="paragraph" w:styleId="ac">
    <w:name w:val="Date"/>
    <w:basedOn w:val="a"/>
    <w:next w:val="a"/>
    <w:link w:val="Char5"/>
    <w:uiPriority w:val="99"/>
    <w:qFormat/>
    <w:rsid w:val="003221FB"/>
    <w:pPr>
      <w:ind w:leftChars="2500" w:left="100"/>
    </w:pPr>
  </w:style>
  <w:style w:type="paragraph" w:styleId="20">
    <w:name w:val="Body Text Indent 2"/>
    <w:basedOn w:val="a"/>
    <w:link w:val="2Char0"/>
    <w:uiPriority w:val="99"/>
    <w:qFormat/>
    <w:rsid w:val="003221FB"/>
    <w:pPr>
      <w:ind w:firstLine="720"/>
    </w:pPr>
    <w:rPr>
      <w:rFonts w:ascii="仿宋_GB2312" w:eastAsia="仿宋_GB2312" w:hAnsi="Times New Roman" w:cs="仿宋_GB2312"/>
      <w:kern w:val="0"/>
      <w:sz w:val="28"/>
      <w:szCs w:val="28"/>
    </w:rPr>
  </w:style>
  <w:style w:type="paragraph" w:styleId="ad">
    <w:name w:val="Balloon Text"/>
    <w:basedOn w:val="a"/>
    <w:link w:val="Char6"/>
    <w:qFormat/>
    <w:rsid w:val="003221FB"/>
    <w:rPr>
      <w:sz w:val="18"/>
      <w:szCs w:val="18"/>
    </w:rPr>
  </w:style>
  <w:style w:type="paragraph" w:styleId="ae">
    <w:name w:val="footer"/>
    <w:basedOn w:val="a"/>
    <w:link w:val="Char7"/>
    <w:qFormat/>
    <w:rsid w:val="003221FB"/>
    <w:pPr>
      <w:tabs>
        <w:tab w:val="center" w:pos="4153"/>
        <w:tab w:val="right" w:pos="8306"/>
      </w:tabs>
      <w:snapToGrid w:val="0"/>
      <w:jc w:val="left"/>
    </w:pPr>
    <w:rPr>
      <w:sz w:val="18"/>
      <w:szCs w:val="18"/>
    </w:rPr>
  </w:style>
  <w:style w:type="paragraph" w:styleId="af">
    <w:name w:val="header"/>
    <w:basedOn w:val="a"/>
    <w:link w:val="Char10"/>
    <w:qFormat/>
    <w:rsid w:val="003221F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221FB"/>
  </w:style>
  <w:style w:type="paragraph" w:styleId="40">
    <w:name w:val="toc 4"/>
    <w:basedOn w:val="a"/>
    <w:next w:val="a"/>
    <w:uiPriority w:val="39"/>
    <w:semiHidden/>
    <w:unhideWhenUsed/>
    <w:locked/>
    <w:rsid w:val="003221FB"/>
    <w:pPr>
      <w:ind w:leftChars="600" w:left="1260"/>
    </w:pPr>
  </w:style>
  <w:style w:type="paragraph" w:styleId="af0">
    <w:name w:val="Subtitle"/>
    <w:basedOn w:val="a"/>
    <w:next w:val="a"/>
    <w:link w:val="Char8"/>
    <w:uiPriority w:val="99"/>
    <w:qFormat/>
    <w:rsid w:val="003221FB"/>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60">
    <w:name w:val="toc 6"/>
    <w:basedOn w:val="a"/>
    <w:next w:val="a"/>
    <w:uiPriority w:val="39"/>
    <w:semiHidden/>
    <w:unhideWhenUsed/>
    <w:locked/>
    <w:rsid w:val="003221FB"/>
    <w:pPr>
      <w:ind w:leftChars="1000" w:left="2100"/>
    </w:pPr>
  </w:style>
  <w:style w:type="paragraph" w:styleId="31">
    <w:name w:val="Body Text Indent 3"/>
    <w:basedOn w:val="a"/>
    <w:link w:val="3Char0"/>
    <w:uiPriority w:val="99"/>
    <w:qFormat/>
    <w:rsid w:val="003221FB"/>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3221FB"/>
    <w:pPr>
      <w:ind w:leftChars="200" w:left="420"/>
    </w:pPr>
  </w:style>
  <w:style w:type="paragraph" w:styleId="90">
    <w:name w:val="toc 9"/>
    <w:basedOn w:val="a"/>
    <w:next w:val="a"/>
    <w:uiPriority w:val="39"/>
    <w:semiHidden/>
    <w:unhideWhenUsed/>
    <w:locked/>
    <w:rsid w:val="003221FB"/>
    <w:pPr>
      <w:ind w:leftChars="1600" w:left="3360"/>
    </w:pPr>
  </w:style>
  <w:style w:type="paragraph" w:styleId="22">
    <w:name w:val="Body Text 2"/>
    <w:basedOn w:val="a"/>
    <w:link w:val="2Char1"/>
    <w:uiPriority w:val="99"/>
    <w:qFormat/>
    <w:rsid w:val="003221FB"/>
    <w:pPr>
      <w:widowControl/>
      <w:jc w:val="left"/>
    </w:pPr>
    <w:rPr>
      <w:rFonts w:ascii="Times New Roman" w:hAnsi="Times New Roman" w:cs="Times New Roman"/>
      <w:kern w:val="0"/>
      <w:sz w:val="28"/>
      <w:szCs w:val="28"/>
    </w:rPr>
  </w:style>
  <w:style w:type="paragraph" w:styleId="af1">
    <w:name w:val="Normal (Web)"/>
    <w:basedOn w:val="a"/>
    <w:uiPriority w:val="99"/>
    <w:qFormat/>
    <w:rsid w:val="003221FB"/>
    <w:pPr>
      <w:widowControl/>
      <w:spacing w:before="100" w:beforeAutospacing="1" w:after="100" w:afterAutospacing="1"/>
      <w:jc w:val="left"/>
    </w:pPr>
    <w:rPr>
      <w:kern w:val="0"/>
      <w:sz w:val="18"/>
      <w:szCs w:val="18"/>
    </w:rPr>
  </w:style>
  <w:style w:type="paragraph" w:styleId="af2">
    <w:name w:val="Title"/>
    <w:basedOn w:val="a"/>
    <w:next w:val="a"/>
    <w:link w:val="Char9"/>
    <w:uiPriority w:val="99"/>
    <w:qFormat/>
    <w:rsid w:val="003221FB"/>
    <w:pPr>
      <w:spacing w:before="240" w:after="60" w:line="300" w:lineRule="auto"/>
      <w:jc w:val="center"/>
      <w:outlineLvl w:val="0"/>
    </w:pPr>
    <w:rPr>
      <w:rFonts w:ascii="Cambria" w:hAnsi="Cambria" w:cs="Cambria"/>
      <w:b/>
      <w:bCs/>
      <w:kern w:val="0"/>
      <w:sz w:val="32"/>
      <w:szCs w:val="32"/>
    </w:rPr>
  </w:style>
  <w:style w:type="character" w:styleId="af3">
    <w:name w:val="Strong"/>
    <w:basedOn w:val="a0"/>
    <w:qFormat/>
    <w:rsid w:val="003221FB"/>
    <w:rPr>
      <w:b/>
      <w:bCs/>
    </w:rPr>
  </w:style>
  <w:style w:type="character" w:styleId="af4">
    <w:name w:val="page number"/>
    <w:basedOn w:val="a0"/>
    <w:uiPriority w:val="99"/>
    <w:qFormat/>
    <w:rsid w:val="003221FB"/>
  </w:style>
  <w:style w:type="character" w:styleId="af5">
    <w:name w:val="FollowedHyperlink"/>
    <w:basedOn w:val="a0"/>
    <w:uiPriority w:val="99"/>
    <w:qFormat/>
    <w:rsid w:val="003221FB"/>
    <w:rPr>
      <w:color w:val="800080"/>
      <w:u w:val="single"/>
    </w:rPr>
  </w:style>
  <w:style w:type="character" w:styleId="af6">
    <w:name w:val="Emphasis"/>
    <w:basedOn w:val="a0"/>
    <w:uiPriority w:val="99"/>
    <w:qFormat/>
    <w:rsid w:val="003221FB"/>
    <w:rPr>
      <w:color w:val="auto"/>
    </w:rPr>
  </w:style>
  <w:style w:type="character" w:styleId="af7">
    <w:name w:val="Hyperlink"/>
    <w:basedOn w:val="a0"/>
    <w:uiPriority w:val="99"/>
    <w:qFormat/>
    <w:rsid w:val="003221FB"/>
    <w:rPr>
      <w:color w:val="auto"/>
      <w:u w:val="none"/>
    </w:rPr>
  </w:style>
  <w:style w:type="character" w:styleId="af8">
    <w:name w:val="annotation reference"/>
    <w:basedOn w:val="a0"/>
    <w:uiPriority w:val="99"/>
    <w:semiHidden/>
    <w:qFormat/>
    <w:rsid w:val="003221FB"/>
    <w:rPr>
      <w:sz w:val="21"/>
      <w:szCs w:val="21"/>
    </w:rPr>
  </w:style>
  <w:style w:type="paragraph" w:customStyle="1" w:styleId="11">
    <w:name w:val="列出段落1"/>
    <w:basedOn w:val="a"/>
    <w:link w:val="Chara"/>
    <w:uiPriority w:val="99"/>
    <w:qFormat/>
    <w:rsid w:val="003221FB"/>
    <w:pPr>
      <w:ind w:firstLineChars="200" w:firstLine="420"/>
    </w:pPr>
  </w:style>
  <w:style w:type="paragraph" w:customStyle="1" w:styleId="23">
    <w:name w:val="标题2（生产细则）"/>
    <w:basedOn w:val="a"/>
    <w:uiPriority w:val="99"/>
    <w:qFormat/>
    <w:rsid w:val="003221FB"/>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3221FB"/>
    <w:rPr>
      <w:kern w:val="2"/>
      <w:sz w:val="21"/>
      <w:szCs w:val="21"/>
    </w:rPr>
  </w:style>
  <w:style w:type="paragraph" w:customStyle="1" w:styleId="13">
    <w:name w:val="纯文本1"/>
    <w:basedOn w:val="a"/>
    <w:uiPriority w:val="99"/>
    <w:qFormat/>
    <w:rsid w:val="003221FB"/>
    <w:pPr>
      <w:adjustRightInd w:val="0"/>
    </w:pPr>
    <w:rPr>
      <w:rFonts w:ascii="宋体" w:hAnsi="Courier New" w:cs="宋体"/>
    </w:rPr>
  </w:style>
  <w:style w:type="paragraph" w:customStyle="1" w:styleId="af9">
    <w:name w:val="一级目录"/>
    <w:uiPriority w:val="99"/>
    <w:qFormat/>
    <w:rsid w:val="003221FB"/>
    <w:pPr>
      <w:tabs>
        <w:tab w:val="left" w:pos="680"/>
      </w:tabs>
      <w:spacing w:beforeLines="100"/>
    </w:pPr>
    <w:rPr>
      <w:rFonts w:ascii="Times New Roman" w:eastAsia="黑体" w:hAnsi="Times New Roman"/>
      <w:kern w:val="2"/>
      <w:sz w:val="21"/>
      <w:szCs w:val="21"/>
    </w:rPr>
  </w:style>
  <w:style w:type="paragraph" w:customStyle="1" w:styleId="afa">
    <w:name w:val="二级目录"/>
    <w:basedOn w:val="a"/>
    <w:uiPriority w:val="99"/>
    <w:qFormat/>
    <w:rsid w:val="003221FB"/>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3221FB"/>
    <w:pPr>
      <w:tabs>
        <w:tab w:val="left" w:pos="680"/>
      </w:tabs>
    </w:pPr>
    <w:rPr>
      <w:rFonts w:ascii="Times New Roman" w:hAnsi="Times New Roman" w:cs="Times New Roman"/>
    </w:rPr>
  </w:style>
  <w:style w:type="paragraph" w:customStyle="1" w:styleId="afc">
    <w:name w:val="四级目录"/>
    <w:basedOn w:val="a"/>
    <w:uiPriority w:val="99"/>
    <w:qFormat/>
    <w:rsid w:val="003221FB"/>
    <w:pPr>
      <w:tabs>
        <w:tab w:val="left" w:pos="851"/>
      </w:tabs>
    </w:pPr>
    <w:rPr>
      <w:rFonts w:ascii="Times New Roman" w:hAnsi="Times New Roman" w:cs="Times New Roman"/>
    </w:rPr>
  </w:style>
  <w:style w:type="paragraph" w:customStyle="1" w:styleId="14">
    <w:name w:val="标题1"/>
    <w:basedOn w:val="a"/>
    <w:uiPriority w:val="99"/>
    <w:qFormat/>
    <w:rsid w:val="003221FB"/>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3221FB"/>
    <w:rPr>
      <w:rFonts w:ascii="仿宋_GB2312" w:eastAsia="仿宋_GB2312" w:hAnsi="Times New Roman" w:cs="仿宋_GB2312"/>
      <w:sz w:val="28"/>
      <w:szCs w:val="28"/>
    </w:rPr>
  </w:style>
  <w:style w:type="paragraph" w:customStyle="1" w:styleId="CharCharCharChar">
    <w:name w:val="Char Char Char Char"/>
    <w:basedOn w:val="a"/>
    <w:uiPriority w:val="99"/>
    <w:qFormat/>
    <w:rsid w:val="003221FB"/>
    <w:pPr>
      <w:widowControl/>
      <w:spacing w:after="160" w:line="240" w:lineRule="exact"/>
      <w:jc w:val="left"/>
    </w:pPr>
    <w:rPr>
      <w:rFonts w:ascii="Verdana" w:hAnsi="Verdana" w:cs="Verdana"/>
      <w:kern w:val="0"/>
      <w:sz w:val="20"/>
      <w:szCs w:val="20"/>
      <w:lang w:eastAsia="en-US"/>
    </w:rPr>
  </w:style>
  <w:style w:type="paragraph" w:customStyle="1" w:styleId="Charb">
    <w:name w:val="Char"/>
    <w:basedOn w:val="a"/>
    <w:uiPriority w:val="99"/>
    <w:qFormat/>
    <w:rsid w:val="003221FB"/>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3221FB"/>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3221FB"/>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3221FB"/>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3221FB"/>
    <w:pPr>
      <w:widowControl w:val="0"/>
      <w:jc w:val="both"/>
    </w:pPr>
    <w:rPr>
      <w:rFonts w:ascii="Times New Roman" w:hAnsi="Times New Roman"/>
      <w:kern w:val="2"/>
      <w:sz w:val="24"/>
      <w:szCs w:val="24"/>
    </w:rPr>
  </w:style>
  <w:style w:type="paragraph" w:customStyle="1" w:styleId="21-cmr">
    <w:name w:val="2.1-cmr"/>
    <w:basedOn w:val="a"/>
    <w:link w:val="21-cmrChar"/>
    <w:uiPriority w:val="99"/>
    <w:qFormat/>
    <w:rsid w:val="003221FB"/>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1">
    <w:name w:val="标题5"/>
    <w:basedOn w:val="5"/>
    <w:link w:val="5Char0"/>
    <w:uiPriority w:val="99"/>
    <w:qFormat/>
    <w:rsid w:val="003221FB"/>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3221FB"/>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3221FB"/>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1"/>
    <w:uiPriority w:val="99"/>
    <w:qFormat/>
    <w:rsid w:val="003221FB"/>
    <w:rPr>
      <w:i/>
      <w:iCs/>
      <w:color w:val="000000"/>
      <w:kern w:val="0"/>
      <w:sz w:val="20"/>
      <w:szCs w:val="20"/>
    </w:rPr>
  </w:style>
  <w:style w:type="paragraph" w:customStyle="1" w:styleId="Default">
    <w:name w:val="Default"/>
    <w:uiPriority w:val="99"/>
    <w:qFormat/>
    <w:rsid w:val="003221FB"/>
    <w:pPr>
      <w:widowControl w:val="0"/>
      <w:autoSpaceDE w:val="0"/>
      <w:autoSpaceDN w:val="0"/>
      <w:adjustRightInd w:val="0"/>
    </w:pPr>
    <w:rPr>
      <w:rFonts w:ascii="宋体" w:hAnsi="宋体" w:cs="宋体"/>
      <w:color w:val="000000"/>
      <w:sz w:val="24"/>
      <w:szCs w:val="24"/>
    </w:rPr>
  </w:style>
  <w:style w:type="paragraph" w:customStyle="1" w:styleId="19">
    <w:name w:val="标题1 （生产细则）"/>
    <w:basedOn w:val="a"/>
    <w:uiPriority w:val="99"/>
    <w:qFormat/>
    <w:rsid w:val="003221FB"/>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3221FB"/>
    <w:pPr>
      <w:adjustRightInd w:val="0"/>
      <w:textAlignment w:val="baseline"/>
    </w:pPr>
    <w:rPr>
      <w:rFonts w:ascii="宋体" w:hAnsi="Courier New" w:cs="宋体"/>
    </w:rPr>
  </w:style>
  <w:style w:type="paragraph" w:customStyle="1" w:styleId="Char12">
    <w:name w:val="Char1"/>
    <w:basedOn w:val="a"/>
    <w:uiPriority w:val="99"/>
    <w:qFormat/>
    <w:rsid w:val="003221FB"/>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3221FB"/>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3221FB"/>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3221FB"/>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3221FB"/>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qFormat/>
    <w:rsid w:val="003221FB"/>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3221FB"/>
    <w:pPr>
      <w:ind w:firstLineChars="200" w:firstLine="420"/>
    </w:pPr>
  </w:style>
  <w:style w:type="paragraph" w:customStyle="1" w:styleId="27">
    <w:name w:val="无间隔2"/>
    <w:uiPriority w:val="1"/>
    <w:qFormat/>
    <w:rsid w:val="003221FB"/>
    <w:pPr>
      <w:widowControl w:val="0"/>
      <w:jc w:val="both"/>
    </w:pPr>
    <w:rPr>
      <w:kern w:val="2"/>
      <w:sz w:val="21"/>
      <w:szCs w:val="21"/>
    </w:rPr>
  </w:style>
  <w:style w:type="paragraph" w:customStyle="1" w:styleId="28">
    <w:name w:val="正文2"/>
    <w:qFormat/>
    <w:rsid w:val="003221FB"/>
    <w:pPr>
      <w:jc w:val="both"/>
    </w:pPr>
    <w:rPr>
      <w:rFonts w:cs="宋体"/>
      <w:kern w:val="2"/>
      <w:sz w:val="21"/>
      <w:szCs w:val="21"/>
    </w:rPr>
  </w:style>
  <w:style w:type="paragraph" w:customStyle="1" w:styleId="32">
    <w:name w:val="列出段落3"/>
    <w:basedOn w:val="a"/>
    <w:qFormat/>
    <w:rsid w:val="003221FB"/>
    <w:pPr>
      <w:ind w:firstLineChars="200" w:firstLine="420"/>
    </w:pPr>
  </w:style>
  <w:style w:type="paragraph" w:customStyle="1" w:styleId="ListParagraph1">
    <w:name w:val="List Paragraph1"/>
    <w:basedOn w:val="a"/>
    <w:uiPriority w:val="99"/>
    <w:qFormat/>
    <w:rsid w:val="003221FB"/>
    <w:pPr>
      <w:ind w:firstLineChars="200" w:firstLine="420"/>
    </w:pPr>
  </w:style>
  <w:style w:type="paragraph" w:customStyle="1" w:styleId="41">
    <w:name w:val="列出段落4"/>
    <w:basedOn w:val="a"/>
    <w:uiPriority w:val="99"/>
    <w:qFormat/>
    <w:rsid w:val="003221FB"/>
    <w:pPr>
      <w:ind w:firstLineChars="200" w:firstLine="420"/>
    </w:pPr>
  </w:style>
  <w:style w:type="paragraph" w:customStyle="1" w:styleId="42">
    <w:name w:val="列出段落4"/>
    <w:basedOn w:val="a"/>
    <w:rsid w:val="003221FB"/>
    <w:pPr>
      <w:ind w:firstLineChars="200" w:firstLine="420"/>
    </w:pPr>
  </w:style>
  <w:style w:type="paragraph" w:customStyle="1" w:styleId="29">
    <w:name w:val="修订2"/>
    <w:hidden/>
    <w:uiPriority w:val="99"/>
    <w:semiHidden/>
    <w:rsid w:val="003221FB"/>
    <w:rPr>
      <w:kern w:val="2"/>
      <w:sz w:val="21"/>
      <w:szCs w:val="21"/>
    </w:rPr>
  </w:style>
  <w:style w:type="character" w:customStyle="1" w:styleId="1Char">
    <w:name w:val="标题 1 Char"/>
    <w:basedOn w:val="a0"/>
    <w:link w:val="1"/>
    <w:uiPriority w:val="99"/>
    <w:qFormat/>
    <w:locked/>
    <w:rsid w:val="003221FB"/>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3221FB"/>
    <w:rPr>
      <w:rFonts w:ascii="Arial" w:eastAsia="黑体" w:hAnsi="Arial" w:cs="Arial"/>
      <w:b/>
      <w:bCs/>
      <w:sz w:val="32"/>
      <w:szCs w:val="32"/>
    </w:rPr>
  </w:style>
  <w:style w:type="character" w:customStyle="1" w:styleId="3Char">
    <w:name w:val="标题 3 Char"/>
    <w:basedOn w:val="a0"/>
    <w:link w:val="3"/>
    <w:uiPriority w:val="99"/>
    <w:qFormat/>
    <w:locked/>
    <w:rsid w:val="003221FB"/>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3221FB"/>
    <w:rPr>
      <w:rFonts w:ascii="Cambria" w:eastAsia="宋体" w:hAnsi="Cambria" w:cs="Cambria"/>
      <w:b/>
      <w:bCs/>
      <w:kern w:val="15"/>
      <w:sz w:val="28"/>
      <w:szCs w:val="28"/>
    </w:rPr>
  </w:style>
  <w:style w:type="character" w:customStyle="1" w:styleId="5Char">
    <w:name w:val="标题 5 Char"/>
    <w:basedOn w:val="a0"/>
    <w:link w:val="5"/>
    <w:uiPriority w:val="99"/>
    <w:qFormat/>
    <w:locked/>
    <w:rsid w:val="003221FB"/>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3221FB"/>
    <w:rPr>
      <w:rFonts w:ascii="Cambria" w:eastAsia="宋体" w:hAnsi="Cambria" w:cs="Cambria"/>
      <w:b/>
      <w:bCs/>
      <w:kern w:val="0"/>
      <w:sz w:val="24"/>
      <w:szCs w:val="24"/>
    </w:rPr>
  </w:style>
  <w:style w:type="character" w:customStyle="1" w:styleId="7Char">
    <w:name w:val="标题 7 Char"/>
    <w:basedOn w:val="a0"/>
    <w:link w:val="7"/>
    <w:uiPriority w:val="99"/>
    <w:qFormat/>
    <w:locked/>
    <w:rsid w:val="003221FB"/>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3221FB"/>
    <w:rPr>
      <w:rFonts w:ascii="Cambria" w:eastAsia="宋体" w:hAnsi="Cambria" w:cs="Cambria"/>
      <w:kern w:val="0"/>
      <w:sz w:val="24"/>
      <w:szCs w:val="24"/>
    </w:rPr>
  </w:style>
  <w:style w:type="character" w:customStyle="1" w:styleId="9Char">
    <w:name w:val="标题 9 Char"/>
    <w:basedOn w:val="a0"/>
    <w:link w:val="9"/>
    <w:uiPriority w:val="99"/>
    <w:qFormat/>
    <w:locked/>
    <w:rsid w:val="003221FB"/>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3221FB"/>
  </w:style>
  <w:style w:type="character" w:customStyle="1" w:styleId="Char">
    <w:name w:val="批注主题 Char"/>
    <w:basedOn w:val="Char0"/>
    <w:link w:val="a3"/>
    <w:uiPriority w:val="99"/>
    <w:qFormat/>
    <w:locked/>
    <w:rsid w:val="003221FB"/>
    <w:rPr>
      <w:b/>
      <w:bCs/>
    </w:rPr>
  </w:style>
  <w:style w:type="character" w:customStyle="1" w:styleId="Char1">
    <w:name w:val="文档结构图 Char"/>
    <w:basedOn w:val="a0"/>
    <w:link w:val="a7"/>
    <w:uiPriority w:val="99"/>
    <w:semiHidden/>
    <w:qFormat/>
    <w:locked/>
    <w:rsid w:val="003221FB"/>
    <w:rPr>
      <w:rFonts w:ascii="宋体" w:eastAsia="宋体" w:cs="宋体"/>
      <w:sz w:val="18"/>
      <w:szCs w:val="18"/>
    </w:rPr>
  </w:style>
  <w:style w:type="character" w:customStyle="1" w:styleId="Char2">
    <w:name w:val="正文文本 Char"/>
    <w:basedOn w:val="a0"/>
    <w:link w:val="a8"/>
    <w:uiPriority w:val="99"/>
    <w:qFormat/>
    <w:locked/>
    <w:rsid w:val="003221FB"/>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3221FB"/>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3221FB"/>
    <w:rPr>
      <w:rFonts w:ascii="宋体" w:eastAsia="宋体" w:hAnsi="Courier New" w:cs="宋体"/>
      <w:sz w:val="21"/>
      <w:szCs w:val="21"/>
    </w:rPr>
  </w:style>
  <w:style w:type="character" w:customStyle="1" w:styleId="Char5">
    <w:name w:val="日期 Char"/>
    <w:basedOn w:val="a0"/>
    <w:link w:val="ac"/>
    <w:uiPriority w:val="99"/>
    <w:qFormat/>
    <w:locked/>
    <w:rsid w:val="003221FB"/>
  </w:style>
  <w:style w:type="character" w:customStyle="1" w:styleId="2Char0">
    <w:name w:val="正文文本缩进 2 Char"/>
    <w:basedOn w:val="a0"/>
    <w:link w:val="20"/>
    <w:uiPriority w:val="99"/>
    <w:qFormat/>
    <w:locked/>
    <w:rsid w:val="003221FB"/>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3221FB"/>
    <w:rPr>
      <w:sz w:val="18"/>
      <w:szCs w:val="18"/>
    </w:rPr>
  </w:style>
  <w:style w:type="character" w:customStyle="1" w:styleId="Char7">
    <w:name w:val="页脚 Char"/>
    <w:basedOn w:val="a0"/>
    <w:link w:val="ae"/>
    <w:qFormat/>
    <w:locked/>
    <w:rsid w:val="003221FB"/>
    <w:rPr>
      <w:sz w:val="18"/>
      <w:szCs w:val="18"/>
    </w:rPr>
  </w:style>
  <w:style w:type="character" w:customStyle="1" w:styleId="Char10">
    <w:name w:val="页眉 Char1"/>
    <w:basedOn w:val="a0"/>
    <w:link w:val="af"/>
    <w:qFormat/>
    <w:locked/>
    <w:rsid w:val="003221FB"/>
    <w:rPr>
      <w:sz w:val="18"/>
      <w:szCs w:val="18"/>
    </w:rPr>
  </w:style>
  <w:style w:type="character" w:customStyle="1" w:styleId="Char8">
    <w:name w:val="副标题 Char"/>
    <w:basedOn w:val="a0"/>
    <w:link w:val="af0"/>
    <w:uiPriority w:val="99"/>
    <w:qFormat/>
    <w:locked/>
    <w:rsid w:val="003221FB"/>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3221FB"/>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3221FB"/>
    <w:rPr>
      <w:rFonts w:ascii="Times New Roman" w:eastAsia="宋体" w:hAnsi="Times New Roman" w:cs="Times New Roman"/>
      <w:kern w:val="0"/>
      <w:sz w:val="20"/>
      <w:szCs w:val="20"/>
    </w:rPr>
  </w:style>
  <w:style w:type="character" w:customStyle="1" w:styleId="Char9">
    <w:name w:val="标题 Char"/>
    <w:basedOn w:val="a0"/>
    <w:link w:val="af2"/>
    <w:uiPriority w:val="99"/>
    <w:qFormat/>
    <w:locked/>
    <w:rsid w:val="003221FB"/>
    <w:rPr>
      <w:rFonts w:ascii="Cambria" w:eastAsia="宋体" w:hAnsi="Cambria" w:cs="Cambria"/>
      <w:b/>
      <w:bCs/>
      <w:kern w:val="0"/>
      <w:sz w:val="32"/>
      <w:szCs w:val="32"/>
    </w:rPr>
  </w:style>
  <w:style w:type="character" w:customStyle="1" w:styleId="Chara">
    <w:name w:val="列出段落 Char"/>
    <w:link w:val="11"/>
    <w:uiPriority w:val="99"/>
    <w:qFormat/>
    <w:locked/>
    <w:rsid w:val="003221FB"/>
  </w:style>
  <w:style w:type="character" w:customStyle="1" w:styleId="21-cmrChar">
    <w:name w:val="2.1-cmr Char"/>
    <w:link w:val="21-cmr"/>
    <w:uiPriority w:val="99"/>
    <w:qFormat/>
    <w:locked/>
    <w:rsid w:val="003221FB"/>
    <w:rPr>
      <w:rFonts w:ascii="Times New Roman" w:eastAsia="仿宋_GB2312" w:hAnsi="Times New Roman" w:cs="Times New Roman"/>
      <w:b/>
      <w:bCs/>
      <w:kern w:val="0"/>
      <w:sz w:val="32"/>
      <w:szCs w:val="32"/>
    </w:rPr>
  </w:style>
  <w:style w:type="character" w:customStyle="1" w:styleId="5Char0">
    <w:name w:val="标题5 Char"/>
    <w:link w:val="51"/>
    <w:uiPriority w:val="99"/>
    <w:qFormat/>
    <w:locked/>
    <w:rsid w:val="003221FB"/>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3221FB"/>
    <w:rPr>
      <w:rFonts w:ascii="Times New Roman" w:eastAsia="宋体" w:hAnsi="Times New Roman" w:cs="Times New Roman"/>
      <w:b/>
      <w:bCs/>
      <w:color w:val="000000"/>
      <w:kern w:val="0"/>
      <w:sz w:val="24"/>
      <w:szCs w:val="24"/>
    </w:rPr>
  </w:style>
  <w:style w:type="character" w:customStyle="1" w:styleId="1c">
    <w:name w:val="书籍标题1"/>
    <w:uiPriority w:val="99"/>
    <w:qFormat/>
    <w:rsid w:val="003221FB"/>
    <w:rPr>
      <w:b/>
      <w:bCs/>
      <w:smallCaps/>
      <w:spacing w:val="5"/>
    </w:rPr>
  </w:style>
  <w:style w:type="character" w:customStyle="1" w:styleId="2CharChar">
    <w:name w:val="标题2（生产细则） Char Char"/>
    <w:uiPriority w:val="99"/>
    <w:qFormat/>
    <w:rsid w:val="003221FB"/>
    <w:rPr>
      <w:rFonts w:ascii="仿宋_GB2312" w:eastAsia="仿宋_GB2312" w:cs="仿宋_GB2312"/>
      <w:color w:val="000000"/>
      <w:kern w:val="2"/>
      <w:sz w:val="24"/>
      <w:szCs w:val="24"/>
      <w:lang w:val="en-US" w:eastAsia="zh-CN"/>
    </w:rPr>
  </w:style>
  <w:style w:type="character" w:customStyle="1" w:styleId="Charc">
    <w:name w:val="引用 Char"/>
    <w:uiPriority w:val="99"/>
    <w:qFormat/>
    <w:rsid w:val="003221FB"/>
    <w:rPr>
      <w:i/>
      <w:iCs/>
      <w:color w:val="000000"/>
      <w:sz w:val="24"/>
      <w:szCs w:val="24"/>
    </w:rPr>
  </w:style>
  <w:style w:type="character" w:customStyle="1" w:styleId="2CharChar0">
    <w:name w:val="标题2 Char Char"/>
    <w:uiPriority w:val="99"/>
    <w:qFormat/>
    <w:rsid w:val="003221FB"/>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3221FB"/>
    <w:rPr>
      <w:rFonts w:eastAsia="仿宋_GB2312"/>
      <w:b/>
      <w:bCs/>
      <w:color w:val="000000"/>
      <w:kern w:val="2"/>
      <w:sz w:val="24"/>
      <w:szCs w:val="24"/>
      <w:lang w:val="en-US" w:eastAsia="zh-CN"/>
    </w:rPr>
  </w:style>
  <w:style w:type="character" w:customStyle="1" w:styleId="Char11">
    <w:name w:val="引用 Char1"/>
    <w:basedOn w:val="a0"/>
    <w:link w:val="18"/>
    <w:uiPriority w:val="99"/>
    <w:qFormat/>
    <w:locked/>
    <w:rsid w:val="003221FB"/>
    <w:rPr>
      <w:i/>
      <w:iCs/>
      <w:color w:val="000000"/>
    </w:rPr>
  </w:style>
  <w:style w:type="character" w:customStyle="1" w:styleId="Chard">
    <w:name w:val="页眉 Char"/>
    <w:rsid w:val="003221F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uiPriority="0"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uiPriority="0"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1FB"/>
    <w:pPr>
      <w:widowControl w:val="0"/>
      <w:jc w:val="both"/>
    </w:pPr>
    <w:rPr>
      <w:kern w:val="2"/>
      <w:sz w:val="21"/>
      <w:szCs w:val="21"/>
    </w:rPr>
  </w:style>
  <w:style w:type="paragraph" w:styleId="1">
    <w:name w:val="heading 1"/>
    <w:basedOn w:val="a"/>
    <w:next w:val="a"/>
    <w:link w:val="1Char"/>
    <w:uiPriority w:val="99"/>
    <w:qFormat/>
    <w:rsid w:val="003221FB"/>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3221FB"/>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3221FB"/>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3221FB"/>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3221FB"/>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3221FB"/>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3221FB"/>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3221FB"/>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3221FB"/>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3221FB"/>
    <w:rPr>
      <w:b/>
      <w:bCs/>
    </w:rPr>
  </w:style>
  <w:style w:type="paragraph" w:styleId="a4">
    <w:name w:val="annotation text"/>
    <w:basedOn w:val="a"/>
    <w:link w:val="Char0"/>
    <w:uiPriority w:val="99"/>
    <w:semiHidden/>
    <w:qFormat/>
    <w:rsid w:val="003221FB"/>
    <w:pPr>
      <w:jc w:val="left"/>
    </w:pPr>
  </w:style>
  <w:style w:type="paragraph" w:styleId="70">
    <w:name w:val="toc 7"/>
    <w:basedOn w:val="a"/>
    <w:next w:val="a"/>
    <w:uiPriority w:val="39"/>
    <w:semiHidden/>
    <w:unhideWhenUsed/>
    <w:locked/>
    <w:rsid w:val="003221FB"/>
    <w:pPr>
      <w:ind w:leftChars="1200" w:left="2520"/>
    </w:pPr>
  </w:style>
  <w:style w:type="paragraph" w:styleId="a5">
    <w:name w:val="Normal Indent"/>
    <w:basedOn w:val="a"/>
    <w:uiPriority w:val="99"/>
    <w:qFormat/>
    <w:rsid w:val="003221FB"/>
    <w:pPr>
      <w:ind w:firstLineChars="200" w:firstLine="420"/>
    </w:pPr>
    <w:rPr>
      <w:rFonts w:ascii="Times New Roman" w:hAnsi="Times New Roman" w:cs="Times New Roman"/>
    </w:rPr>
  </w:style>
  <w:style w:type="paragraph" w:styleId="a6">
    <w:name w:val="caption"/>
    <w:basedOn w:val="a"/>
    <w:next w:val="a"/>
    <w:uiPriority w:val="99"/>
    <w:qFormat/>
    <w:rsid w:val="003221FB"/>
    <w:pPr>
      <w:jc w:val="center"/>
    </w:pPr>
    <w:rPr>
      <w:rFonts w:eastAsia="黑体"/>
      <w:sz w:val="20"/>
      <w:szCs w:val="20"/>
    </w:rPr>
  </w:style>
  <w:style w:type="paragraph" w:styleId="a7">
    <w:name w:val="Document Map"/>
    <w:basedOn w:val="a"/>
    <w:link w:val="Char1"/>
    <w:uiPriority w:val="99"/>
    <w:semiHidden/>
    <w:qFormat/>
    <w:rsid w:val="003221FB"/>
    <w:rPr>
      <w:rFonts w:ascii="宋体" w:cs="宋体"/>
      <w:sz w:val="18"/>
      <w:szCs w:val="18"/>
    </w:rPr>
  </w:style>
  <w:style w:type="paragraph" w:styleId="a8">
    <w:name w:val="Body Text"/>
    <w:basedOn w:val="a"/>
    <w:link w:val="Char2"/>
    <w:uiPriority w:val="99"/>
    <w:qFormat/>
    <w:rsid w:val="003221FB"/>
    <w:pPr>
      <w:spacing w:after="120"/>
    </w:pPr>
    <w:rPr>
      <w:rFonts w:ascii="Times New Roman" w:hAnsi="Times New Roman" w:cs="Times New Roman"/>
    </w:rPr>
  </w:style>
  <w:style w:type="paragraph" w:styleId="a9">
    <w:name w:val="Body Text Indent"/>
    <w:basedOn w:val="a"/>
    <w:link w:val="Char3"/>
    <w:uiPriority w:val="99"/>
    <w:qFormat/>
    <w:rsid w:val="003221FB"/>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3221FB"/>
    <w:pPr>
      <w:spacing w:line="360" w:lineRule="auto"/>
      <w:ind w:leftChars="400" w:left="840" w:rightChars="434" w:right="911"/>
    </w:pPr>
    <w:rPr>
      <w:rFonts w:ascii="仿宋_GB2312" w:eastAsia="仿宋_GB2312" w:hAnsi="Times New Roman" w:cs="仿宋_GB2312"/>
      <w:color w:val="000000"/>
      <w:sz w:val="30"/>
      <w:szCs w:val="30"/>
    </w:rPr>
  </w:style>
  <w:style w:type="paragraph" w:styleId="50">
    <w:name w:val="toc 5"/>
    <w:basedOn w:val="a"/>
    <w:next w:val="a"/>
    <w:uiPriority w:val="39"/>
    <w:semiHidden/>
    <w:unhideWhenUsed/>
    <w:locked/>
    <w:rsid w:val="003221FB"/>
    <w:pPr>
      <w:ind w:leftChars="800" w:left="1680"/>
    </w:pPr>
  </w:style>
  <w:style w:type="paragraph" w:styleId="30">
    <w:name w:val="toc 3"/>
    <w:basedOn w:val="a"/>
    <w:next w:val="a"/>
    <w:uiPriority w:val="39"/>
    <w:qFormat/>
    <w:rsid w:val="003221FB"/>
    <w:pPr>
      <w:ind w:leftChars="400" w:left="840"/>
    </w:pPr>
  </w:style>
  <w:style w:type="paragraph" w:styleId="ab">
    <w:name w:val="Plain Text"/>
    <w:basedOn w:val="a"/>
    <w:link w:val="Char4"/>
    <w:uiPriority w:val="99"/>
    <w:qFormat/>
    <w:rsid w:val="003221FB"/>
    <w:rPr>
      <w:rFonts w:ascii="宋体" w:hAnsi="Courier New" w:cs="宋体"/>
      <w:sz w:val="30"/>
      <w:szCs w:val="30"/>
    </w:rPr>
  </w:style>
  <w:style w:type="paragraph" w:styleId="80">
    <w:name w:val="toc 8"/>
    <w:basedOn w:val="a"/>
    <w:next w:val="a"/>
    <w:uiPriority w:val="39"/>
    <w:semiHidden/>
    <w:unhideWhenUsed/>
    <w:locked/>
    <w:rsid w:val="003221FB"/>
    <w:pPr>
      <w:ind w:leftChars="1400" w:left="2940"/>
    </w:pPr>
  </w:style>
  <w:style w:type="paragraph" w:styleId="ac">
    <w:name w:val="Date"/>
    <w:basedOn w:val="a"/>
    <w:next w:val="a"/>
    <w:link w:val="Char5"/>
    <w:uiPriority w:val="99"/>
    <w:qFormat/>
    <w:rsid w:val="003221FB"/>
    <w:pPr>
      <w:ind w:leftChars="2500" w:left="100"/>
    </w:pPr>
  </w:style>
  <w:style w:type="paragraph" w:styleId="20">
    <w:name w:val="Body Text Indent 2"/>
    <w:basedOn w:val="a"/>
    <w:link w:val="2Char0"/>
    <w:uiPriority w:val="99"/>
    <w:qFormat/>
    <w:rsid w:val="003221FB"/>
    <w:pPr>
      <w:ind w:firstLine="720"/>
    </w:pPr>
    <w:rPr>
      <w:rFonts w:ascii="仿宋_GB2312" w:eastAsia="仿宋_GB2312" w:hAnsi="Times New Roman" w:cs="仿宋_GB2312"/>
      <w:kern w:val="0"/>
      <w:sz w:val="28"/>
      <w:szCs w:val="28"/>
    </w:rPr>
  </w:style>
  <w:style w:type="paragraph" w:styleId="ad">
    <w:name w:val="Balloon Text"/>
    <w:basedOn w:val="a"/>
    <w:link w:val="Char6"/>
    <w:qFormat/>
    <w:rsid w:val="003221FB"/>
    <w:rPr>
      <w:sz w:val="18"/>
      <w:szCs w:val="18"/>
    </w:rPr>
  </w:style>
  <w:style w:type="paragraph" w:styleId="ae">
    <w:name w:val="footer"/>
    <w:basedOn w:val="a"/>
    <w:link w:val="Char7"/>
    <w:qFormat/>
    <w:rsid w:val="003221FB"/>
    <w:pPr>
      <w:tabs>
        <w:tab w:val="center" w:pos="4153"/>
        <w:tab w:val="right" w:pos="8306"/>
      </w:tabs>
      <w:snapToGrid w:val="0"/>
      <w:jc w:val="left"/>
    </w:pPr>
    <w:rPr>
      <w:sz w:val="18"/>
      <w:szCs w:val="18"/>
    </w:rPr>
  </w:style>
  <w:style w:type="paragraph" w:styleId="af">
    <w:name w:val="header"/>
    <w:basedOn w:val="a"/>
    <w:link w:val="Char10"/>
    <w:qFormat/>
    <w:rsid w:val="003221F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221FB"/>
  </w:style>
  <w:style w:type="paragraph" w:styleId="40">
    <w:name w:val="toc 4"/>
    <w:basedOn w:val="a"/>
    <w:next w:val="a"/>
    <w:uiPriority w:val="39"/>
    <w:semiHidden/>
    <w:unhideWhenUsed/>
    <w:locked/>
    <w:rsid w:val="003221FB"/>
    <w:pPr>
      <w:ind w:leftChars="600" w:left="1260"/>
    </w:pPr>
  </w:style>
  <w:style w:type="paragraph" w:styleId="af0">
    <w:name w:val="Subtitle"/>
    <w:basedOn w:val="a"/>
    <w:next w:val="a"/>
    <w:link w:val="Char8"/>
    <w:uiPriority w:val="99"/>
    <w:qFormat/>
    <w:rsid w:val="003221FB"/>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60">
    <w:name w:val="toc 6"/>
    <w:basedOn w:val="a"/>
    <w:next w:val="a"/>
    <w:uiPriority w:val="39"/>
    <w:semiHidden/>
    <w:unhideWhenUsed/>
    <w:locked/>
    <w:rsid w:val="003221FB"/>
    <w:pPr>
      <w:ind w:leftChars="1000" w:left="2100"/>
    </w:pPr>
  </w:style>
  <w:style w:type="paragraph" w:styleId="31">
    <w:name w:val="Body Text Indent 3"/>
    <w:basedOn w:val="a"/>
    <w:link w:val="3Char0"/>
    <w:uiPriority w:val="99"/>
    <w:qFormat/>
    <w:rsid w:val="003221FB"/>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3221FB"/>
    <w:pPr>
      <w:ind w:leftChars="200" w:left="420"/>
    </w:pPr>
  </w:style>
  <w:style w:type="paragraph" w:styleId="90">
    <w:name w:val="toc 9"/>
    <w:basedOn w:val="a"/>
    <w:next w:val="a"/>
    <w:uiPriority w:val="39"/>
    <w:semiHidden/>
    <w:unhideWhenUsed/>
    <w:locked/>
    <w:rsid w:val="003221FB"/>
    <w:pPr>
      <w:ind w:leftChars="1600" w:left="3360"/>
    </w:pPr>
  </w:style>
  <w:style w:type="paragraph" w:styleId="22">
    <w:name w:val="Body Text 2"/>
    <w:basedOn w:val="a"/>
    <w:link w:val="2Char1"/>
    <w:uiPriority w:val="99"/>
    <w:qFormat/>
    <w:rsid w:val="003221FB"/>
    <w:pPr>
      <w:widowControl/>
      <w:jc w:val="left"/>
    </w:pPr>
    <w:rPr>
      <w:rFonts w:ascii="Times New Roman" w:hAnsi="Times New Roman" w:cs="Times New Roman"/>
      <w:kern w:val="0"/>
      <w:sz w:val="28"/>
      <w:szCs w:val="28"/>
    </w:rPr>
  </w:style>
  <w:style w:type="paragraph" w:styleId="af1">
    <w:name w:val="Normal (Web)"/>
    <w:basedOn w:val="a"/>
    <w:uiPriority w:val="99"/>
    <w:qFormat/>
    <w:rsid w:val="003221FB"/>
    <w:pPr>
      <w:widowControl/>
      <w:spacing w:before="100" w:beforeAutospacing="1" w:after="100" w:afterAutospacing="1"/>
      <w:jc w:val="left"/>
    </w:pPr>
    <w:rPr>
      <w:kern w:val="0"/>
      <w:sz w:val="18"/>
      <w:szCs w:val="18"/>
    </w:rPr>
  </w:style>
  <w:style w:type="paragraph" w:styleId="af2">
    <w:name w:val="Title"/>
    <w:basedOn w:val="a"/>
    <w:next w:val="a"/>
    <w:link w:val="Char9"/>
    <w:uiPriority w:val="99"/>
    <w:qFormat/>
    <w:rsid w:val="003221FB"/>
    <w:pPr>
      <w:spacing w:before="240" w:after="60" w:line="300" w:lineRule="auto"/>
      <w:jc w:val="center"/>
      <w:outlineLvl w:val="0"/>
    </w:pPr>
    <w:rPr>
      <w:rFonts w:ascii="Cambria" w:hAnsi="Cambria" w:cs="Cambria"/>
      <w:b/>
      <w:bCs/>
      <w:kern w:val="0"/>
      <w:sz w:val="32"/>
      <w:szCs w:val="32"/>
    </w:rPr>
  </w:style>
  <w:style w:type="character" w:styleId="af3">
    <w:name w:val="Strong"/>
    <w:basedOn w:val="a0"/>
    <w:qFormat/>
    <w:rsid w:val="003221FB"/>
    <w:rPr>
      <w:b/>
      <w:bCs/>
    </w:rPr>
  </w:style>
  <w:style w:type="character" w:styleId="af4">
    <w:name w:val="page number"/>
    <w:basedOn w:val="a0"/>
    <w:uiPriority w:val="99"/>
    <w:qFormat/>
    <w:rsid w:val="003221FB"/>
  </w:style>
  <w:style w:type="character" w:styleId="af5">
    <w:name w:val="FollowedHyperlink"/>
    <w:basedOn w:val="a0"/>
    <w:uiPriority w:val="99"/>
    <w:qFormat/>
    <w:rsid w:val="003221FB"/>
    <w:rPr>
      <w:color w:val="800080"/>
      <w:u w:val="single"/>
    </w:rPr>
  </w:style>
  <w:style w:type="character" w:styleId="af6">
    <w:name w:val="Emphasis"/>
    <w:basedOn w:val="a0"/>
    <w:uiPriority w:val="99"/>
    <w:qFormat/>
    <w:rsid w:val="003221FB"/>
    <w:rPr>
      <w:color w:val="auto"/>
    </w:rPr>
  </w:style>
  <w:style w:type="character" w:styleId="af7">
    <w:name w:val="Hyperlink"/>
    <w:basedOn w:val="a0"/>
    <w:uiPriority w:val="99"/>
    <w:qFormat/>
    <w:rsid w:val="003221FB"/>
    <w:rPr>
      <w:color w:val="auto"/>
      <w:u w:val="none"/>
    </w:rPr>
  </w:style>
  <w:style w:type="character" w:styleId="af8">
    <w:name w:val="annotation reference"/>
    <w:basedOn w:val="a0"/>
    <w:uiPriority w:val="99"/>
    <w:semiHidden/>
    <w:qFormat/>
    <w:rsid w:val="003221FB"/>
    <w:rPr>
      <w:sz w:val="21"/>
      <w:szCs w:val="21"/>
    </w:rPr>
  </w:style>
  <w:style w:type="paragraph" w:customStyle="1" w:styleId="11">
    <w:name w:val="列出段落1"/>
    <w:basedOn w:val="a"/>
    <w:link w:val="Chara"/>
    <w:uiPriority w:val="99"/>
    <w:qFormat/>
    <w:rsid w:val="003221FB"/>
    <w:pPr>
      <w:ind w:firstLineChars="200" w:firstLine="420"/>
    </w:pPr>
  </w:style>
  <w:style w:type="paragraph" w:customStyle="1" w:styleId="23">
    <w:name w:val="标题2（生产细则）"/>
    <w:basedOn w:val="a"/>
    <w:uiPriority w:val="99"/>
    <w:qFormat/>
    <w:rsid w:val="003221FB"/>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3221FB"/>
    <w:rPr>
      <w:kern w:val="2"/>
      <w:sz w:val="21"/>
      <w:szCs w:val="21"/>
    </w:rPr>
  </w:style>
  <w:style w:type="paragraph" w:customStyle="1" w:styleId="13">
    <w:name w:val="纯文本1"/>
    <w:basedOn w:val="a"/>
    <w:uiPriority w:val="99"/>
    <w:qFormat/>
    <w:rsid w:val="003221FB"/>
    <w:pPr>
      <w:adjustRightInd w:val="0"/>
    </w:pPr>
    <w:rPr>
      <w:rFonts w:ascii="宋体" w:hAnsi="Courier New" w:cs="宋体"/>
    </w:rPr>
  </w:style>
  <w:style w:type="paragraph" w:customStyle="1" w:styleId="af9">
    <w:name w:val="一级目录"/>
    <w:uiPriority w:val="99"/>
    <w:qFormat/>
    <w:rsid w:val="003221FB"/>
    <w:pPr>
      <w:tabs>
        <w:tab w:val="left" w:pos="680"/>
      </w:tabs>
      <w:spacing w:beforeLines="100"/>
    </w:pPr>
    <w:rPr>
      <w:rFonts w:ascii="Times New Roman" w:eastAsia="黑体" w:hAnsi="Times New Roman"/>
      <w:kern w:val="2"/>
      <w:sz w:val="21"/>
      <w:szCs w:val="21"/>
    </w:rPr>
  </w:style>
  <w:style w:type="paragraph" w:customStyle="1" w:styleId="afa">
    <w:name w:val="二级目录"/>
    <w:basedOn w:val="a"/>
    <w:uiPriority w:val="99"/>
    <w:qFormat/>
    <w:rsid w:val="003221FB"/>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3221FB"/>
    <w:pPr>
      <w:tabs>
        <w:tab w:val="left" w:pos="680"/>
      </w:tabs>
    </w:pPr>
    <w:rPr>
      <w:rFonts w:ascii="Times New Roman" w:hAnsi="Times New Roman" w:cs="Times New Roman"/>
    </w:rPr>
  </w:style>
  <w:style w:type="paragraph" w:customStyle="1" w:styleId="afc">
    <w:name w:val="四级目录"/>
    <w:basedOn w:val="a"/>
    <w:uiPriority w:val="99"/>
    <w:qFormat/>
    <w:rsid w:val="003221FB"/>
    <w:pPr>
      <w:tabs>
        <w:tab w:val="left" w:pos="851"/>
      </w:tabs>
    </w:pPr>
    <w:rPr>
      <w:rFonts w:ascii="Times New Roman" w:hAnsi="Times New Roman" w:cs="Times New Roman"/>
    </w:rPr>
  </w:style>
  <w:style w:type="paragraph" w:customStyle="1" w:styleId="14">
    <w:name w:val="标题1"/>
    <w:basedOn w:val="a"/>
    <w:uiPriority w:val="99"/>
    <w:qFormat/>
    <w:rsid w:val="003221FB"/>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3221FB"/>
    <w:rPr>
      <w:rFonts w:ascii="仿宋_GB2312" w:eastAsia="仿宋_GB2312" w:hAnsi="Times New Roman" w:cs="仿宋_GB2312"/>
      <w:sz w:val="28"/>
      <w:szCs w:val="28"/>
    </w:rPr>
  </w:style>
  <w:style w:type="paragraph" w:customStyle="1" w:styleId="CharCharCharChar">
    <w:name w:val="Char Char Char Char"/>
    <w:basedOn w:val="a"/>
    <w:uiPriority w:val="99"/>
    <w:qFormat/>
    <w:rsid w:val="003221FB"/>
    <w:pPr>
      <w:widowControl/>
      <w:spacing w:after="160" w:line="240" w:lineRule="exact"/>
      <w:jc w:val="left"/>
    </w:pPr>
    <w:rPr>
      <w:rFonts w:ascii="Verdana" w:hAnsi="Verdana" w:cs="Verdana"/>
      <w:kern w:val="0"/>
      <w:sz w:val="20"/>
      <w:szCs w:val="20"/>
      <w:lang w:eastAsia="en-US"/>
    </w:rPr>
  </w:style>
  <w:style w:type="paragraph" w:customStyle="1" w:styleId="Charb">
    <w:name w:val="Char"/>
    <w:basedOn w:val="a"/>
    <w:uiPriority w:val="99"/>
    <w:qFormat/>
    <w:rsid w:val="003221FB"/>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3221FB"/>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3221FB"/>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3221FB"/>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3221FB"/>
    <w:pPr>
      <w:widowControl w:val="0"/>
      <w:jc w:val="both"/>
    </w:pPr>
    <w:rPr>
      <w:rFonts w:ascii="Times New Roman" w:hAnsi="Times New Roman"/>
      <w:kern w:val="2"/>
      <w:sz w:val="24"/>
      <w:szCs w:val="24"/>
    </w:rPr>
  </w:style>
  <w:style w:type="paragraph" w:customStyle="1" w:styleId="21-cmr">
    <w:name w:val="2.1-cmr"/>
    <w:basedOn w:val="a"/>
    <w:link w:val="21-cmrChar"/>
    <w:uiPriority w:val="99"/>
    <w:qFormat/>
    <w:rsid w:val="003221FB"/>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1">
    <w:name w:val="标题5"/>
    <w:basedOn w:val="5"/>
    <w:link w:val="5Char0"/>
    <w:uiPriority w:val="99"/>
    <w:qFormat/>
    <w:rsid w:val="003221FB"/>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3221FB"/>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3221FB"/>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1"/>
    <w:uiPriority w:val="99"/>
    <w:qFormat/>
    <w:rsid w:val="003221FB"/>
    <w:rPr>
      <w:i/>
      <w:iCs/>
      <w:color w:val="000000"/>
      <w:kern w:val="0"/>
      <w:sz w:val="20"/>
      <w:szCs w:val="20"/>
    </w:rPr>
  </w:style>
  <w:style w:type="paragraph" w:customStyle="1" w:styleId="Default">
    <w:name w:val="Default"/>
    <w:uiPriority w:val="99"/>
    <w:qFormat/>
    <w:rsid w:val="003221FB"/>
    <w:pPr>
      <w:widowControl w:val="0"/>
      <w:autoSpaceDE w:val="0"/>
      <w:autoSpaceDN w:val="0"/>
      <w:adjustRightInd w:val="0"/>
    </w:pPr>
    <w:rPr>
      <w:rFonts w:ascii="宋体" w:hAnsi="宋体" w:cs="宋体"/>
      <w:color w:val="000000"/>
      <w:sz w:val="24"/>
      <w:szCs w:val="24"/>
    </w:rPr>
  </w:style>
  <w:style w:type="paragraph" w:customStyle="1" w:styleId="19">
    <w:name w:val="标题1 （生产细则）"/>
    <w:basedOn w:val="a"/>
    <w:uiPriority w:val="99"/>
    <w:qFormat/>
    <w:rsid w:val="003221FB"/>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3221FB"/>
    <w:pPr>
      <w:adjustRightInd w:val="0"/>
      <w:textAlignment w:val="baseline"/>
    </w:pPr>
    <w:rPr>
      <w:rFonts w:ascii="宋体" w:hAnsi="Courier New" w:cs="宋体"/>
    </w:rPr>
  </w:style>
  <w:style w:type="paragraph" w:customStyle="1" w:styleId="Char12">
    <w:name w:val="Char1"/>
    <w:basedOn w:val="a"/>
    <w:uiPriority w:val="99"/>
    <w:qFormat/>
    <w:rsid w:val="003221FB"/>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3221FB"/>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3221FB"/>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3221FB"/>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3221FB"/>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qFormat/>
    <w:rsid w:val="003221FB"/>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3221FB"/>
    <w:pPr>
      <w:ind w:firstLineChars="200" w:firstLine="420"/>
    </w:pPr>
  </w:style>
  <w:style w:type="paragraph" w:customStyle="1" w:styleId="27">
    <w:name w:val="无间隔2"/>
    <w:uiPriority w:val="1"/>
    <w:qFormat/>
    <w:rsid w:val="003221FB"/>
    <w:pPr>
      <w:widowControl w:val="0"/>
      <w:jc w:val="both"/>
    </w:pPr>
    <w:rPr>
      <w:kern w:val="2"/>
      <w:sz w:val="21"/>
      <w:szCs w:val="21"/>
    </w:rPr>
  </w:style>
  <w:style w:type="paragraph" w:customStyle="1" w:styleId="28">
    <w:name w:val="正文2"/>
    <w:qFormat/>
    <w:rsid w:val="003221FB"/>
    <w:pPr>
      <w:jc w:val="both"/>
    </w:pPr>
    <w:rPr>
      <w:rFonts w:cs="宋体"/>
      <w:kern w:val="2"/>
      <w:sz w:val="21"/>
      <w:szCs w:val="21"/>
    </w:rPr>
  </w:style>
  <w:style w:type="paragraph" w:customStyle="1" w:styleId="32">
    <w:name w:val="列出段落3"/>
    <w:basedOn w:val="a"/>
    <w:qFormat/>
    <w:rsid w:val="003221FB"/>
    <w:pPr>
      <w:ind w:firstLineChars="200" w:firstLine="420"/>
    </w:pPr>
  </w:style>
  <w:style w:type="paragraph" w:customStyle="1" w:styleId="ListParagraph1">
    <w:name w:val="List Paragraph1"/>
    <w:basedOn w:val="a"/>
    <w:uiPriority w:val="99"/>
    <w:qFormat/>
    <w:rsid w:val="003221FB"/>
    <w:pPr>
      <w:ind w:firstLineChars="200" w:firstLine="420"/>
    </w:pPr>
  </w:style>
  <w:style w:type="paragraph" w:customStyle="1" w:styleId="41">
    <w:name w:val="列出段落4"/>
    <w:basedOn w:val="a"/>
    <w:uiPriority w:val="99"/>
    <w:qFormat/>
    <w:rsid w:val="003221FB"/>
    <w:pPr>
      <w:ind w:firstLineChars="200" w:firstLine="420"/>
    </w:pPr>
  </w:style>
  <w:style w:type="paragraph" w:customStyle="1" w:styleId="42">
    <w:name w:val="列出段落4"/>
    <w:basedOn w:val="a"/>
    <w:rsid w:val="003221FB"/>
    <w:pPr>
      <w:ind w:firstLineChars="200" w:firstLine="420"/>
    </w:pPr>
  </w:style>
  <w:style w:type="paragraph" w:customStyle="1" w:styleId="29">
    <w:name w:val="修订2"/>
    <w:hidden/>
    <w:uiPriority w:val="99"/>
    <w:semiHidden/>
    <w:rsid w:val="003221FB"/>
    <w:rPr>
      <w:kern w:val="2"/>
      <w:sz w:val="21"/>
      <w:szCs w:val="21"/>
    </w:rPr>
  </w:style>
  <w:style w:type="character" w:customStyle="1" w:styleId="1Char">
    <w:name w:val="标题 1 Char"/>
    <w:basedOn w:val="a0"/>
    <w:link w:val="1"/>
    <w:uiPriority w:val="99"/>
    <w:qFormat/>
    <w:locked/>
    <w:rsid w:val="003221FB"/>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3221FB"/>
    <w:rPr>
      <w:rFonts w:ascii="Arial" w:eastAsia="黑体" w:hAnsi="Arial" w:cs="Arial"/>
      <w:b/>
      <w:bCs/>
      <w:sz w:val="32"/>
      <w:szCs w:val="32"/>
    </w:rPr>
  </w:style>
  <w:style w:type="character" w:customStyle="1" w:styleId="3Char">
    <w:name w:val="标题 3 Char"/>
    <w:basedOn w:val="a0"/>
    <w:link w:val="3"/>
    <w:uiPriority w:val="99"/>
    <w:qFormat/>
    <w:locked/>
    <w:rsid w:val="003221FB"/>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3221FB"/>
    <w:rPr>
      <w:rFonts w:ascii="Cambria" w:eastAsia="宋体" w:hAnsi="Cambria" w:cs="Cambria"/>
      <w:b/>
      <w:bCs/>
      <w:kern w:val="15"/>
      <w:sz w:val="28"/>
      <w:szCs w:val="28"/>
    </w:rPr>
  </w:style>
  <w:style w:type="character" w:customStyle="1" w:styleId="5Char">
    <w:name w:val="标题 5 Char"/>
    <w:basedOn w:val="a0"/>
    <w:link w:val="5"/>
    <w:uiPriority w:val="99"/>
    <w:qFormat/>
    <w:locked/>
    <w:rsid w:val="003221FB"/>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3221FB"/>
    <w:rPr>
      <w:rFonts w:ascii="Cambria" w:eastAsia="宋体" w:hAnsi="Cambria" w:cs="Cambria"/>
      <w:b/>
      <w:bCs/>
      <w:kern w:val="0"/>
      <w:sz w:val="24"/>
      <w:szCs w:val="24"/>
    </w:rPr>
  </w:style>
  <w:style w:type="character" w:customStyle="1" w:styleId="7Char">
    <w:name w:val="标题 7 Char"/>
    <w:basedOn w:val="a0"/>
    <w:link w:val="7"/>
    <w:uiPriority w:val="99"/>
    <w:qFormat/>
    <w:locked/>
    <w:rsid w:val="003221FB"/>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3221FB"/>
    <w:rPr>
      <w:rFonts w:ascii="Cambria" w:eastAsia="宋体" w:hAnsi="Cambria" w:cs="Cambria"/>
      <w:kern w:val="0"/>
      <w:sz w:val="24"/>
      <w:szCs w:val="24"/>
    </w:rPr>
  </w:style>
  <w:style w:type="character" w:customStyle="1" w:styleId="9Char">
    <w:name w:val="标题 9 Char"/>
    <w:basedOn w:val="a0"/>
    <w:link w:val="9"/>
    <w:uiPriority w:val="99"/>
    <w:qFormat/>
    <w:locked/>
    <w:rsid w:val="003221FB"/>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3221FB"/>
  </w:style>
  <w:style w:type="character" w:customStyle="1" w:styleId="Char">
    <w:name w:val="批注主题 Char"/>
    <w:basedOn w:val="Char0"/>
    <w:link w:val="a3"/>
    <w:uiPriority w:val="99"/>
    <w:qFormat/>
    <w:locked/>
    <w:rsid w:val="003221FB"/>
    <w:rPr>
      <w:b/>
      <w:bCs/>
    </w:rPr>
  </w:style>
  <w:style w:type="character" w:customStyle="1" w:styleId="Char1">
    <w:name w:val="文档结构图 Char"/>
    <w:basedOn w:val="a0"/>
    <w:link w:val="a7"/>
    <w:uiPriority w:val="99"/>
    <w:semiHidden/>
    <w:qFormat/>
    <w:locked/>
    <w:rsid w:val="003221FB"/>
    <w:rPr>
      <w:rFonts w:ascii="宋体" w:eastAsia="宋体" w:cs="宋体"/>
      <w:sz w:val="18"/>
      <w:szCs w:val="18"/>
    </w:rPr>
  </w:style>
  <w:style w:type="character" w:customStyle="1" w:styleId="Char2">
    <w:name w:val="正文文本 Char"/>
    <w:basedOn w:val="a0"/>
    <w:link w:val="a8"/>
    <w:uiPriority w:val="99"/>
    <w:qFormat/>
    <w:locked/>
    <w:rsid w:val="003221FB"/>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3221FB"/>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3221FB"/>
    <w:rPr>
      <w:rFonts w:ascii="宋体" w:eastAsia="宋体" w:hAnsi="Courier New" w:cs="宋体"/>
      <w:sz w:val="21"/>
      <w:szCs w:val="21"/>
    </w:rPr>
  </w:style>
  <w:style w:type="character" w:customStyle="1" w:styleId="Char5">
    <w:name w:val="日期 Char"/>
    <w:basedOn w:val="a0"/>
    <w:link w:val="ac"/>
    <w:uiPriority w:val="99"/>
    <w:qFormat/>
    <w:locked/>
    <w:rsid w:val="003221FB"/>
  </w:style>
  <w:style w:type="character" w:customStyle="1" w:styleId="2Char0">
    <w:name w:val="正文文本缩进 2 Char"/>
    <w:basedOn w:val="a0"/>
    <w:link w:val="20"/>
    <w:uiPriority w:val="99"/>
    <w:qFormat/>
    <w:locked/>
    <w:rsid w:val="003221FB"/>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3221FB"/>
    <w:rPr>
      <w:sz w:val="18"/>
      <w:szCs w:val="18"/>
    </w:rPr>
  </w:style>
  <w:style w:type="character" w:customStyle="1" w:styleId="Char7">
    <w:name w:val="页脚 Char"/>
    <w:basedOn w:val="a0"/>
    <w:link w:val="ae"/>
    <w:qFormat/>
    <w:locked/>
    <w:rsid w:val="003221FB"/>
    <w:rPr>
      <w:sz w:val="18"/>
      <w:szCs w:val="18"/>
    </w:rPr>
  </w:style>
  <w:style w:type="character" w:customStyle="1" w:styleId="Char10">
    <w:name w:val="页眉 Char1"/>
    <w:basedOn w:val="a0"/>
    <w:link w:val="af"/>
    <w:qFormat/>
    <w:locked/>
    <w:rsid w:val="003221FB"/>
    <w:rPr>
      <w:sz w:val="18"/>
      <w:szCs w:val="18"/>
    </w:rPr>
  </w:style>
  <w:style w:type="character" w:customStyle="1" w:styleId="Char8">
    <w:name w:val="副标题 Char"/>
    <w:basedOn w:val="a0"/>
    <w:link w:val="af0"/>
    <w:uiPriority w:val="99"/>
    <w:qFormat/>
    <w:locked/>
    <w:rsid w:val="003221FB"/>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3221FB"/>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3221FB"/>
    <w:rPr>
      <w:rFonts w:ascii="Times New Roman" w:eastAsia="宋体" w:hAnsi="Times New Roman" w:cs="Times New Roman"/>
      <w:kern w:val="0"/>
      <w:sz w:val="20"/>
      <w:szCs w:val="20"/>
    </w:rPr>
  </w:style>
  <w:style w:type="character" w:customStyle="1" w:styleId="Char9">
    <w:name w:val="标题 Char"/>
    <w:basedOn w:val="a0"/>
    <w:link w:val="af2"/>
    <w:uiPriority w:val="99"/>
    <w:qFormat/>
    <w:locked/>
    <w:rsid w:val="003221FB"/>
    <w:rPr>
      <w:rFonts w:ascii="Cambria" w:eastAsia="宋体" w:hAnsi="Cambria" w:cs="Cambria"/>
      <w:b/>
      <w:bCs/>
      <w:kern w:val="0"/>
      <w:sz w:val="32"/>
      <w:szCs w:val="32"/>
    </w:rPr>
  </w:style>
  <w:style w:type="character" w:customStyle="1" w:styleId="Chara">
    <w:name w:val="列出段落 Char"/>
    <w:link w:val="11"/>
    <w:uiPriority w:val="99"/>
    <w:qFormat/>
    <w:locked/>
    <w:rsid w:val="003221FB"/>
  </w:style>
  <w:style w:type="character" w:customStyle="1" w:styleId="21-cmrChar">
    <w:name w:val="2.1-cmr Char"/>
    <w:link w:val="21-cmr"/>
    <w:uiPriority w:val="99"/>
    <w:qFormat/>
    <w:locked/>
    <w:rsid w:val="003221FB"/>
    <w:rPr>
      <w:rFonts w:ascii="Times New Roman" w:eastAsia="仿宋_GB2312" w:hAnsi="Times New Roman" w:cs="Times New Roman"/>
      <w:b/>
      <w:bCs/>
      <w:kern w:val="0"/>
      <w:sz w:val="32"/>
      <w:szCs w:val="32"/>
    </w:rPr>
  </w:style>
  <w:style w:type="character" w:customStyle="1" w:styleId="5Char0">
    <w:name w:val="标题5 Char"/>
    <w:link w:val="51"/>
    <w:uiPriority w:val="99"/>
    <w:qFormat/>
    <w:locked/>
    <w:rsid w:val="003221FB"/>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3221FB"/>
    <w:rPr>
      <w:rFonts w:ascii="Times New Roman" w:eastAsia="宋体" w:hAnsi="Times New Roman" w:cs="Times New Roman"/>
      <w:b/>
      <w:bCs/>
      <w:color w:val="000000"/>
      <w:kern w:val="0"/>
      <w:sz w:val="24"/>
      <w:szCs w:val="24"/>
    </w:rPr>
  </w:style>
  <w:style w:type="character" w:customStyle="1" w:styleId="1c">
    <w:name w:val="书籍标题1"/>
    <w:uiPriority w:val="99"/>
    <w:qFormat/>
    <w:rsid w:val="003221FB"/>
    <w:rPr>
      <w:b/>
      <w:bCs/>
      <w:smallCaps/>
      <w:spacing w:val="5"/>
    </w:rPr>
  </w:style>
  <w:style w:type="character" w:customStyle="1" w:styleId="2CharChar">
    <w:name w:val="标题2（生产细则） Char Char"/>
    <w:uiPriority w:val="99"/>
    <w:qFormat/>
    <w:rsid w:val="003221FB"/>
    <w:rPr>
      <w:rFonts w:ascii="仿宋_GB2312" w:eastAsia="仿宋_GB2312" w:cs="仿宋_GB2312"/>
      <w:color w:val="000000"/>
      <w:kern w:val="2"/>
      <w:sz w:val="24"/>
      <w:szCs w:val="24"/>
      <w:lang w:val="en-US" w:eastAsia="zh-CN"/>
    </w:rPr>
  </w:style>
  <w:style w:type="character" w:customStyle="1" w:styleId="Charc">
    <w:name w:val="引用 Char"/>
    <w:uiPriority w:val="99"/>
    <w:qFormat/>
    <w:rsid w:val="003221FB"/>
    <w:rPr>
      <w:i/>
      <w:iCs/>
      <w:color w:val="000000"/>
      <w:sz w:val="24"/>
      <w:szCs w:val="24"/>
    </w:rPr>
  </w:style>
  <w:style w:type="character" w:customStyle="1" w:styleId="2CharChar0">
    <w:name w:val="标题2 Char Char"/>
    <w:uiPriority w:val="99"/>
    <w:qFormat/>
    <w:rsid w:val="003221FB"/>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3221FB"/>
    <w:rPr>
      <w:rFonts w:eastAsia="仿宋_GB2312"/>
      <w:b/>
      <w:bCs/>
      <w:color w:val="000000"/>
      <w:kern w:val="2"/>
      <w:sz w:val="24"/>
      <w:szCs w:val="24"/>
      <w:lang w:val="en-US" w:eastAsia="zh-CN"/>
    </w:rPr>
  </w:style>
  <w:style w:type="character" w:customStyle="1" w:styleId="Char11">
    <w:name w:val="引用 Char1"/>
    <w:basedOn w:val="a0"/>
    <w:link w:val="18"/>
    <w:uiPriority w:val="99"/>
    <w:qFormat/>
    <w:locked/>
    <w:rsid w:val="003221FB"/>
    <w:rPr>
      <w:i/>
      <w:iCs/>
      <w:color w:val="000000"/>
    </w:rPr>
  </w:style>
  <w:style w:type="character" w:customStyle="1" w:styleId="Chard">
    <w:name w:val="页眉 Char"/>
    <w:rsid w:val="003221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918</Words>
  <Characters>5235</Characters>
  <Application>Microsoft Office Word</Application>
  <DocSecurity>0</DocSecurity>
  <Lines>43</Lines>
  <Paragraphs>12</Paragraphs>
  <ScaleCrop>false</ScaleCrop>
  <Company>微软中国</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qly</cp:lastModifiedBy>
  <cp:revision>2</cp:revision>
  <dcterms:created xsi:type="dcterms:W3CDTF">2020-03-24T05:47:00Z</dcterms:created>
  <dcterms:modified xsi:type="dcterms:W3CDTF">2020-03-24T05:47:00Z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